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BA978" w14:textId="51FF04EF" w:rsidR="008E3573" w:rsidRPr="008E3573" w:rsidRDefault="00E27F0F" w:rsidP="008E3573">
      <w:pPr>
        <w:pStyle w:val="Subtitle"/>
        <w:spacing w:before="100" w:beforeAutospacing="1" w:after="160"/>
        <w:rPr>
          <w:rFonts w:cs="Times New Roman"/>
          <w:b/>
          <w:bCs/>
          <w:color w:val="365F91" w:themeColor="accent1" w:themeShade="BF"/>
          <w:sz w:val="28"/>
          <w:szCs w:val="28"/>
        </w:rPr>
      </w:pPr>
      <w:bookmarkStart w:id="0" w:name="OLE_LINK1"/>
      <w:bookmarkStart w:id="1" w:name="OLE_LINK2"/>
      <w:r>
        <w:rPr>
          <w:rFonts w:cs="Times New Roman"/>
          <w:b/>
          <w:bCs/>
          <w:color w:val="365F91" w:themeColor="accent1" w:themeShade="BF"/>
          <w:sz w:val="28"/>
          <w:szCs w:val="28"/>
        </w:rPr>
        <w:t xml:space="preserve">Low Latency Calibration of </w:t>
      </w:r>
      <w:r w:rsidR="003A2F19">
        <w:rPr>
          <w:rFonts w:cs="Times New Roman"/>
          <w:b/>
          <w:bCs/>
          <w:color w:val="365F91" w:themeColor="accent1" w:themeShade="BF"/>
          <w:sz w:val="28"/>
          <w:szCs w:val="28"/>
        </w:rPr>
        <w:t>I</w:t>
      </w:r>
      <w:r>
        <w:rPr>
          <w:rFonts w:cs="Times New Roman"/>
          <w:b/>
          <w:bCs/>
          <w:color w:val="365F91" w:themeColor="accent1" w:themeShade="BF"/>
          <w:sz w:val="28"/>
          <w:szCs w:val="28"/>
        </w:rPr>
        <w:t>n</w:t>
      </w:r>
      <w:r w:rsidR="003A2F19">
        <w:rPr>
          <w:rFonts w:cs="Times New Roman"/>
          <w:b/>
          <w:bCs/>
          <w:color w:val="365F91" w:themeColor="accent1" w:themeShade="BF"/>
          <w:sz w:val="28"/>
          <w:szCs w:val="28"/>
        </w:rPr>
        <w:t>-S</w:t>
      </w:r>
      <w:r>
        <w:rPr>
          <w:rFonts w:cs="Times New Roman"/>
          <w:b/>
          <w:bCs/>
          <w:color w:val="365F91" w:themeColor="accent1" w:themeShade="BF"/>
          <w:sz w:val="28"/>
          <w:szCs w:val="28"/>
        </w:rPr>
        <w:t xml:space="preserve">pace </w:t>
      </w:r>
      <w:r w:rsidR="003A2F19">
        <w:rPr>
          <w:rFonts w:cs="Times New Roman"/>
          <w:b/>
          <w:bCs/>
          <w:color w:val="365F91" w:themeColor="accent1" w:themeShade="BF"/>
          <w:sz w:val="28"/>
          <w:szCs w:val="28"/>
        </w:rPr>
        <w:t>D</w:t>
      </w:r>
      <w:r>
        <w:rPr>
          <w:rFonts w:cs="Times New Roman"/>
          <w:b/>
          <w:bCs/>
          <w:color w:val="365F91" w:themeColor="accent1" w:themeShade="BF"/>
          <w:sz w:val="28"/>
          <w:szCs w:val="28"/>
        </w:rPr>
        <w:t xml:space="preserve">ata </w:t>
      </w:r>
    </w:p>
    <w:p w14:paraId="40729CBC" w14:textId="625CF577" w:rsidR="00B706D0" w:rsidRPr="00B706D0" w:rsidRDefault="00B706D0" w:rsidP="007B1042">
      <w:pPr>
        <w:pStyle w:val="Subtitle"/>
        <w:spacing w:before="100" w:beforeAutospacing="1" w:after="160"/>
      </w:pPr>
      <w:r w:rsidRPr="00B706D0">
        <w:t>Ewan Dickson</w:t>
      </w:r>
      <w:r w:rsidR="00D7307E">
        <w:t xml:space="preserve">, </w:t>
      </w:r>
      <w:r w:rsidR="005E2D5A">
        <w:t>Richard Schwart</w:t>
      </w:r>
      <w:r w:rsidR="00B8411D">
        <w:t xml:space="preserve">z                                                           </w:t>
      </w:r>
      <w:r w:rsidR="005E2D5A" w:rsidRPr="00B706D0">
        <w:t xml:space="preserve">Version 1.0 </w:t>
      </w:r>
      <w:r w:rsidR="005E2D5A" w:rsidRPr="00B706D0">
        <w:br/>
      </w:r>
      <w:r w:rsidRPr="00B706D0">
        <w:t>Univ. Graz (Austria)</w:t>
      </w:r>
      <w:r w:rsidR="00D7307E">
        <w:t xml:space="preserve">.          </w:t>
      </w:r>
      <w:r w:rsidR="005E2D5A">
        <w:t xml:space="preserve">                                                        </w:t>
      </w:r>
      <w:r w:rsidR="00227580">
        <w:t>1</w:t>
      </w:r>
      <w:r w:rsidR="00DF7018">
        <w:t>6</w:t>
      </w:r>
      <w:bookmarkStart w:id="2" w:name="_GoBack"/>
      <w:bookmarkEnd w:id="2"/>
      <w:r w:rsidRPr="00B706D0">
        <w:t>-</w:t>
      </w:r>
      <w:r w:rsidR="00227580">
        <w:t>November</w:t>
      </w:r>
      <w:r w:rsidR="00AF7EAC">
        <w:t>-</w:t>
      </w:r>
      <w:r w:rsidRPr="00B706D0">
        <w:t>20</w:t>
      </w:r>
      <w:r w:rsidR="00E27F0F">
        <w:t>20</w:t>
      </w:r>
    </w:p>
    <w:p w14:paraId="68A942C0" w14:textId="77777777" w:rsidR="00B706D0" w:rsidRDefault="00B706D0" w:rsidP="007B1042">
      <w:pPr>
        <w:pStyle w:val="Heading2"/>
        <w:spacing w:before="100" w:beforeAutospacing="1" w:after="160"/>
        <w:rPr>
          <w:rFonts w:cs="Times New Roman"/>
          <w:lang w:val="en-US"/>
        </w:rPr>
      </w:pPr>
    </w:p>
    <w:p w14:paraId="46C14502" w14:textId="77777777" w:rsidR="00022D29" w:rsidRPr="004F7E06" w:rsidRDefault="00022D29" w:rsidP="007B1042">
      <w:pPr>
        <w:pStyle w:val="Heading2"/>
        <w:spacing w:before="100" w:beforeAutospacing="1" w:after="160"/>
        <w:rPr>
          <w:rFonts w:cs="Times New Roman"/>
          <w:lang w:val="en-US"/>
        </w:rPr>
      </w:pPr>
      <w:r w:rsidRPr="004F7E06">
        <w:rPr>
          <w:rFonts w:cs="Times New Roman"/>
          <w:lang w:val="en-US"/>
        </w:rPr>
        <w:t>Introduction</w:t>
      </w:r>
    </w:p>
    <w:bookmarkEnd w:id="0"/>
    <w:bookmarkEnd w:id="1"/>
    <w:p w14:paraId="234CAC1E" w14:textId="6A5FA910" w:rsidR="00920544" w:rsidRDefault="00CA6168" w:rsidP="00E92D5E">
      <w:r>
        <w:t xml:space="preserve">As the calibration parameters for each of the detector pixels on STIX can vary over several timescales </w:t>
      </w:r>
      <w:r w:rsidR="006A5CC5">
        <w:t xml:space="preserve">some of which </w:t>
      </w:r>
      <w:r w:rsidR="008C0574">
        <w:t xml:space="preserve">can be relatively short </w:t>
      </w:r>
      <w:r>
        <w:t xml:space="preserve">it its vital to </w:t>
      </w:r>
      <w:r w:rsidR="006A5CC5">
        <w:t>maintain up to date calibration information</w:t>
      </w:r>
      <w:r w:rsidR="008C0574">
        <w:t xml:space="preserve"> for all STIX detectors</w:t>
      </w:r>
      <w:r w:rsidR="006A5CC5">
        <w:t xml:space="preserve">. </w:t>
      </w:r>
      <w:r>
        <w:t xml:space="preserve"> </w:t>
      </w:r>
      <w:r w:rsidR="00070CBA">
        <w:t xml:space="preserve">A major purpose of the low latency calibration spectra is to aid in the calculation of an </w:t>
      </w:r>
      <w:r w:rsidR="003C606A">
        <w:t>on-board</w:t>
      </w:r>
      <w:r w:rsidR="00070CBA">
        <w:t xml:space="preserve"> </w:t>
      </w:r>
      <w:r w:rsidR="0017466E">
        <w:t xml:space="preserve">Energy </w:t>
      </w:r>
      <w:r w:rsidR="009F40E1">
        <w:t>Look-Up</w:t>
      </w:r>
      <w:r w:rsidR="0017466E">
        <w:t xml:space="preserve"> </w:t>
      </w:r>
      <w:r w:rsidR="003C606A">
        <w:t>T</w:t>
      </w:r>
      <w:r w:rsidR="0017466E">
        <w:t>able (ELUT)</w:t>
      </w:r>
      <w:r w:rsidR="00070CBA">
        <w:t xml:space="preserve"> which will map the counts in the ADC channels of each detector pixel to the correct global science energy bin. </w:t>
      </w:r>
      <w:r w:rsidR="008C0574">
        <w:t xml:space="preserve">As this conversion from ADC to energy bin is applied at the time the counts are measured it is important that the parameters are accurate as the </w:t>
      </w:r>
      <w:r w:rsidR="00227580">
        <w:t xml:space="preserve">detailed energy information for each count is then lost.  </w:t>
      </w:r>
      <w:r w:rsidR="008C0574">
        <w:t xml:space="preserve"> </w:t>
      </w:r>
    </w:p>
    <w:p w14:paraId="4ABB2ECB" w14:textId="589819AD" w:rsidR="00920544" w:rsidRDefault="00227580" w:rsidP="00E92D5E">
      <w:r>
        <w:t>A</w:t>
      </w:r>
      <w:r w:rsidR="00920544">
        <w:t xml:space="preserve"> </w:t>
      </w:r>
      <w:r w:rsidR="008C0574">
        <w:t>spectrum</w:t>
      </w:r>
      <w:r w:rsidR="00920544">
        <w:t xml:space="preserve"> </w:t>
      </w:r>
      <w:r>
        <w:t xml:space="preserve">for each detector pixel </w:t>
      </w:r>
      <w:r w:rsidR="00920544">
        <w:t xml:space="preserve">is accumulated when </w:t>
      </w:r>
      <w:r w:rsidR="008C0574">
        <w:t>STIX is on in nominal mode and the count rates are low</w:t>
      </w:r>
      <w:r>
        <w:t>.</w:t>
      </w:r>
      <w:r w:rsidR="008C0574">
        <w:t xml:space="preserve"> </w:t>
      </w:r>
      <w:r>
        <w:t>T</w:t>
      </w:r>
      <w:r w:rsidR="00920544">
        <w:t xml:space="preserve">he </w:t>
      </w:r>
      <w:r>
        <w:t>main component of this is the emission f</w:t>
      </w:r>
      <w:r w:rsidR="00FA4A49">
        <w:t>r</w:t>
      </w:r>
      <w:r>
        <w:t xml:space="preserve">om the </w:t>
      </w:r>
      <w:r w:rsidR="003C606A">
        <w:t>on-board</w:t>
      </w:r>
      <w:r>
        <w:t xml:space="preserve"> calibration source which consists of 128 dots of Barium-133</w:t>
      </w:r>
      <w:r w:rsidR="003C606A">
        <w:t>, four for each Caliste</w:t>
      </w:r>
      <w:r>
        <w:t xml:space="preserve">. There is also a contribution from the </w:t>
      </w:r>
      <w:r w:rsidR="000F417D">
        <w:t xml:space="preserve">general X-ray background experienced by the instrument the details of which were not well </w:t>
      </w:r>
      <w:r w:rsidR="003C606A">
        <w:t>known</w:t>
      </w:r>
      <w:r w:rsidR="000F417D">
        <w:t xml:space="preserve"> before launch as they depend strongly on how the flux is attenuated by the different components of the spacecraft.   </w:t>
      </w:r>
      <w:r w:rsidR="005506B1">
        <w:t>We quickly learned that the detector background was dominated by the contribution from the calibration sources and not from the cosmic x-ray background or particle interactions on the spacecraft.</w:t>
      </w:r>
      <w:r w:rsidR="000F417D">
        <w:t xml:space="preserve"> </w:t>
      </w:r>
      <w:r>
        <w:t xml:space="preserve">  </w:t>
      </w:r>
    </w:p>
    <w:p w14:paraId="0F94BB3B" w14:textId="742781B6" w:rsidR="0017466E" w:rsidRDefault="00920544" w:rsidP="00E92D5E">
      <w:r>
        <w:t xml:space="preserve">The spectra also </w:t>
      </w:r>
      <w:r w:rsidR="003C606A">
        <w:t>show</w:t>
      </w:r>
      <w:r>
        <w:t xml:space="preserve"> </w:t>
      </w:r>
      <w:r w:rsidR="008C0574">
        <w:t>information about the condition of the detectors</w:t>
      </w:r>
      <w:r w:rsidR="005506B1">
        <w:t>.</w:t>
      </w:r>
      <w:r>
        <w:t xml:space="preserve"> </w:t>
      </w:r>
      <w:r w:rsidR="005506B1">
        <w:t>T</w:t>
      </w:r>
      <w:r>
        <w:t>he level of resolution broadening can be estimated from the</w:t>
      </w:r>
      <w:r w:rsidR="00070CBA">
        <w:t xml:space="preserve"> </w:t>
      </w:r>
      <w:r w:rsidR="008C0574">
        <w:t>width</w:t>
      </w:r>
      <w:r>
        <w:t xml:space="preserve"> of the </w:t>
      </w:r>
      <w:r w:rsidR="008C0574">
        <w:t>calibration and any tailing due to incomplete char</w:t>
      </w:r>
      <w:r w:rsidR="005506B1">
        <w:t>g</w:t>
      </w:r>
      <w:r w:rsidR="008C0574">
        <w:t xml:space="preserve">e collection will also be </w:t>
      </w:r>
      <w:r w:rsidR="00547EF6">
        <w:t>apparent.</w:t>
      </w:r>
      <w:r w:rsidR="008C0574">
        <w:t xml:space="preserve"> </w:t>
      </w:r>
    </w:p>
    <w:p w14:paraId="07CF73A5" w14:textId="3C085EEC" w:rsidR="00A6320F" w:rsidRDefault="00A6320F" w:rsidP="00A6320F">
      <w:pPr>
        <w:pStyle w:val="Heading3"/>
        <w:spacing w:before="100" w:beforeAutospacing="1" w:after="160"/>
      </w:pPr>
      <w:r>
        <w:t xml:space="preserve">Initial Calibration Run </w:t>
      </w:r>
    </w:p>
    <w:p w14:paraId="7402CFE4" w14:textId="1BF9C90B" w:rsidR="00920544" w:rsidRDefault="00070CBA" w:rsidP="00920544">
      <w:r>
        <w:t xml:space="preserve">In order to get an initial look at the </w:t>
      </w:r>
      <w:r w:rsidR="003C606A">
        <w:t>inflight</w:t>
      </w:r>
      <w:r w:rsidR="00547EF6">
        <w:t xml:space="preserve"> state of detector </w:t>
      </w:r>
      <w:r w:rsidR="006A5CC5">
        <w:t xml:space="preserve">calibration </w:t>
      </w:r>
      <w:r w:rsidR="0080272F">
        <w:t xml:space="preserve">a 30 min (1801 s) calibration spectrum </w:t>
      </w:r>
      <w:r w:rsidR="009D562B">
        <w:t>(</w:t>
      </w:r>
      <w:r w:rsidR="009D562B">
        <w:fldChar w:fldCharType="begin"/>
      </w:r>
      <w:r w:rsidR="009D562B">
        <w:instrText xml:space="preserve"> REF _Ref56004680 \h </w:instrText>
      </w:r>
      <w:r w:rsidR="009D562B">
        <w:fldChar w:fldCharType="separate"/>
      </w:r>
      <w:r w:rsidR="00E607D9">
        <w:t xml:space="preserve">Table </w:t>
      </w:r>
      <w:r w:rsidR="00E607D9">
        <w:rPr>
          <w:noProof/>
        </w:rPr>
        <w:t>1</w:t>
      </w:r>
      <w:r w:rsidR="009D562B">
        <w:fldChar w:fldCharType="end"/>
      </w:r>
      <w:r w:rsidR="009D562B">
        <w:t xml:space="preserve">) </w:t>
      </w:r>
      <w:r w:rsidR="0080272F">
        <w:t>was accumulated and telemetered down</w:t>
      </w:r>
      <w:r w:rsidR="00227580">
        <w:t xml:space="preserve"> data during the first interactive window</w:t>
      </w:r>
      <w:r w:rsidR="00547EF6">
        <w:t>,</w:t>
      </w:r>
      <w:r w:rsidR="00227580">
        <w:t xml:space="preserve"> several hours after STIX was first switched on</w:t>
      </w:r>
      <w:r w:rsidR="00920544">
        <w:t xml:space="preserve">. These spectra </w:t>
      </w:r>
      <w:r w:rsidR="00227580">
        <w:t>were necessary</w:t>
      </w:r>
      <w:r w:rsidR="00920544">
        <w:t xml:space="preserve"> to ensure that the telemetry and onboard data processing were performing as expected</w:t>
      </w:r>
      <w:r w:rsidR="00E6236A">
        <w:t xml:space="preserve">. It was also needed to check </w:t>
      </w:r>
      <w:r w:rsidR="00227580">
        <w:t xml:space="preserve">that </w:t>
      </w:r>
      <w:r w:rsidR="0066292F">
        <w:t xml:space="preserve">the reconstruction by the Ground Software </w:t>
      </w:r>
      <w:r w:rsidR="00E6236A">
        <w:t xml:space="preserve">and subsequent extraction of the detector parameters was possible. </w:t>
      </w:r>
    </w:p>
    <w:p w14:paraId="13DB048E" w14:textId="5E2C9123" w:rsidR="00DC16D6" w:rsidRDefault="00DC16D6" w:rsidP="00920544">
      <w:r>
        <w:t xml:space="preserve">The initial spectra also </w:t>
      </w:r>
      <w:r w:rsidR="003C606A">
        <w:t>give</w:t>
      </w:r>
      <w:r>
        <w:t xml:space="preserve"> </w:t>
      </w:r>
      <w:r w:rsidR="00227580">
        <w:t xml:space="preserve">the opportunity </w:t>
      </w:r>
      <w:r w:rsidR="00547EF6">
        <w:t xml:space="preserve">to have a first look at how well the detectors perform under the conditions such as temperature and background under which STIX will normally operate. </w:t>
      </w:r>
    </w:p>
    <w:p w14:paraId="03C59EBC" w14:textId="57455EA2" w:rsidR="00547EF6" w:rsidRPr="00B723A9" w:rsidRDefault="009D562B" w:rsidP="00B723A9">
      <w:r>
        <w:lastRenderedPageBreak/>
        <w:t xml:space="preserve">Included in the telemetry data is the livetime counter for this calibration run. As the calibration spectra are only accumulated when the count rate is low the standard estimation </w:t>
      </w:r>
      <w:r w:rsidR="00EC1322">
        <w:t xml:space="preserve">for livetime is not appropriate here. </w:t>
      </w:r>
      <w:r w:rsidR="00EC1322" w:rsidRPr="00EC1322">
        <w:t xml:space="preserve">The live time for a calibration run is measured by summing </w:t>
      </w:r>
      <w:r w:rsidR="00EC1322">
        <w:t xml:space="preserve">the </w:t>
      </w:r>
      <w:r w:rsidR="00EC1322" w:rsidRPr="00EC1322">
        <w:t>gated counts of a 1000 Hz oscillator.  The gate is opened</w:t>
      </w:r>
      <w:r w:rsidR="00EC1322">
        <w:t xml:space="preserve"> and </w:t>
      </w:r>
      <w:r w:rsidR="00EC1322" w:rsidRPr="00EC1322">
        <w:t>closed</w:t>
      </w:r>
      <w:r w:rsidR="00EC1322">
        <w:t xml:space="preserve"> simultaneously with</w:t>
      </w:r>
      <w:r w:rsidR="00EC1322" w:rsidRPr="00EC1322">
        <w:t xml:space="preserve"> a corresponding gate for photon events.  </w:t>
      </w:r>
      <w:r w:rsidR="00EC1322">
        <w:t>The</w:t>
      </w:r>
      <w:r w:rsidR="00EC1322" w:rsidRPr="00EC1322">
        <w:t xml:space="preserve"> counter </w:t>
      </w:r>
      <w:r w:rsidR="00EC1322">
        <w:t>is therefore equivalent to the</w:t>
      </w:r>
      <w:r w:rsidR="00EC1322" w:rsidRPr="00EC1322">
        <w:t xml:space="preserve"> total live time in milliseconds</w:t>
      </w:r>
      <w:r w:rsidR="00EC1322">
        <w:t xml:space="preserve"> (</w:t>
      </w:r>
      <w:r w:rsidR="00EC1322" w:rsidRPr="00EC1322">
        <w:t>see STIX-TN-0107-FHNW)</w:t>
      </w:r>
      <w:r w:rsidR="00EC1322">
        <w:t xml:space="preserve">. For the initial run which had duration 1801s, the live time counter value was 904231. Giving a live time fraction of 50%.  This value is low </w:t>
      </w:r>
      <w:r w:rsidR="008265FC">
        <w:t>despite</w:t>
      </w:r>
      <w:r w:rsidR="00EC1322">
        <w:t xml:space="preserve"> the low </w:t>
      </w:r>
      <w:r w:rsidR="008265FC">
        <w:t xml:space="preserve">total count levels </w:t>
      </w:r>
      <w:r w:rsidR="00EC1322">
        <w:t xml:space="preserve">due to the processing time per event </w:t>
      </w:r>
      <w:r w:rsidR="008265FC">
        <w:t xml:space="preserve">needed by the </w:t>
      </w:r>
      <w:r w:rsidR="00EC1322">
        <w:t>CPU.</w:t>
      </w:r>
      <w:r>
        <w:t xml:space="preserve"> </w:t>
      </w:r>
    </w:p>
    <w:p w14:paraId="50EF330C" w14:textId="53A533EB" w:rsidR="006A2B89" w:rsidRPr="008D2966" w:rsidRDefault="006A2B89" w:rsidP="006A2B89">
      <w:pPr>
        <w:pStyle w:val="Heading4"/>
        <w:shd w:val="clear" w:color="auto" w:fill="FFFFFF"/>
        <w:spacing w:before="75"/>
        <w:rPr>
          <w:rFonts w:ascii="Helvetica Neue" w:hAnsi="Helvetica Neue"/>
          <w:color w:val="676A6C"/>
          <w:sz w:val="21"/>
          <w:szCs w:val="21"/>
          <w:u w:val="single"/>
        </w:rPr>
      </w:pPr>
      <w:r w:rsidRPr="008D2966">
        <w:rPr>
          <w:rFonts w:ascii="Helvetica Neue" w:hAnsi="Helvetica Neue"/>
          <w:color w:val="676A6C"/>
          <w:sz w:val="21"/>
          <w:szCs w:val="21"/>
          <w:u w:val="single"/>
        </w:rPr>
        <w:t>Calibration run 215</w:t>
      </w:r>
    </w:p>
    <w:tbl>
      <w:tblPr>
        <w:tblW w:w="6565"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2298"/>
        <w:gridCol w:w="4267"/>
      </w:tblGrid>
      <w:tr w:rsidR="006A2B89" w14:paraId="2493241F"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03862C61" w14:textId="77777777" w:rsidR="006A2B89" w:rsidRDefault="006A2B89">
            <w:pPr>
              <w:rPr>
                <w:rFonts w:ascii="Times New Roman" w:hAnsi="Times New Roman"/>
                <w:color w:val="212529"/>
                <w:szCs w:val="24"/>
              </w:rPr>
            </w:pPr>
            <w:r>
              <w:rPr>
                <w:color w:val="212529"/>
              </w:rPr>
              <w:t>Start UTC</w:t>
            </w:r>
          </w:p>
        </w:tc>
        <w:tc>
          <w:tcPr>
            <w:tcW w:w="0" w:type="auto"/>
            <w:tcBorders>
              <w:top w:val="single" w:sz="6" w:space="0" w:color="DEE2E6"/>
              <w:left w:val="single" w:sz="6" w:space="0" w:color="DEE2E6"/>
              <w:bottom w:val="single" w:sz="6" w:space="0" w:color="DEE2E6"/>
              <w:right w:val="single" w:sz="6" w:space="0" w:color="DEE2E6"/>
            </w:tcBorders>
            <w:hideMark/>
          </w:tcPr>
          <w:p w14:paraId="4D61309F" w14:textId="77777777" w:rsidR="006A2B89" w:rsidRDefault="006A2B89">
            <w:pPr>
              <w:rPr>
                <w:color w:val="212529"/>
              </w:rPr>
            </w:pPr>
            <w:r>
              <w:rPr>
                <w:rStyle w:val="text-secondary"/>
                <w:color w:val="212529"/>
              </w:rPr>
              <w:t>2020-04-14T12:33:44</w:t>
            </w:r>
          </w:p>
        </w:tc>
      </w:tr>
      <w:tr w:rsidR="006A2B89" w14:paraId="390A6140"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3BDD835E" w14:textId="77777777" w:rsidR="006A2B89" w:rsidRDefault="006A2B89">
            <w:pPr>
              <w:rPr>
                <w:color w:val="212529"/>
              </w:rPr>
            </w:pPr>
            <w:r>
              <w:rPr>
                <w:color w:val="212529"/>
              </w:rPr>
              <w:t>Duration</w:t>
            </w:r>
            <w:r>
              <w:rPr>
                <w:rStyle w:val="apple-converted-space"/>
                <w:color w:val="212529"/>
              </w:rPr>
              <w:t> </w:t>
            </w:r>
          </w:p>
        </w:tc>
        <w:tc>
          <w:tcPr>
            <w:tcW w:w="0" w:type="auto"/>
            <w:tcBorders>
              <w:top w:val="single" w:sz="6" w:space="0" w:color="DEE2E6"/>
              <w:left w:val="single" w:sz="6" w:space="0" w:color="DEE2E6"/>
              <w:bottom w:val="single" w:sz="6" w:space="0" w:color="DEE2E6"/>
              <w:right w:val="single" w:sz="6" w:space="0" w:color="DEE2E6"/>
            </w:tcBorders>
            <w:hideMark/>
          </w:tcPr>
          <w:p w14:paraId="3C057947" w14:textId="77777777" w:rsidR="006A2B89" w:rsidRDefault="006A2B89">
            <w:pPr>
              <w:rPr>
                <w:color w:val="212529"/>
              </w:rPr>
            </w:pPr>
            <w:r>
              <w:rPr>
                <w:rStyle w:val="text-secondary"/>
                <w:color w:val="212529"/>
              </w:rPr>
              <w:t>1801 s</w:t>
            </w:r>
          </w:p>
        </w:tc>
      </w:tr>
      <w:tr w:rsidR="006A2B89" w14:paraId="334D59B9"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5E41A087" w14:textId="5603B4F1" w:rsidR="006A2B89" w:rsidRDefault="006A2B89">
            <w:pPr>
              <w:rPr>
                <w:color w:val="212529"/>
              </w:rPr>
            </w:pPr>
            <w:r>
              <w:rPr>
                <w:color w:val="212529"/>
              </w:rPr>
              <w:t>Live time</w:t>
            </w:r>
            <w:r>
              <w:rPr>
                <w:rStyle w:val="apple-converted-space"/>
                <w:color w:val="212529"/>
              </w:rPr>
              <w:t> </w:t>
            </w:r>
          </w:p>
        </w:tc>
        <w:tc>
          <w:tcPr>
            <w:tcW w:w="0" w:type="auto"/>
            <w:tcBorders>
              <w:top w:val="single" w:sz="6" w:space="0" w:color="DEE2E6"/>
              <w:left w:val="single" w:sz="6" w:space="0" w:color="DEE2E6"/>
              <w:bottom w:val="single" w:sz="6" w:space="0" w:color="DEE2E6"/>
              <w:right w:val="single" w:sz="6" w:space="0" w:color="DEE2E6"/>
            </w:tcBorders>
            <w:hideMark/>
          </w:tcPr>
          <w:p w14:paraId="16B83170" w14:textId="53FC7EBD" w:rsidR="006A2B89" w:rsidRDefault="006A2B89">
            <w:pPr>
              <w:rPr>
                <w:color w:val="212529"/>
              </w:rPr>
            </w:pPr>
            <w:r>
              <w:rPr>
                <w:rStyle w:val="text-secondary"/>
                <w:color w:val="212529"/>
              </w:rPr>
              <w:t>904.231 s</w:t>
            </w:r>
          </w:p>
        </w:tc>
      </w:tr>
      <w:tr w:rsidR="006A2B89" w14:paraId="358D2F8F"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7DF6DC88" w14:textId="2717941B" w:rsidR="006A2B89" w:rsidRDefault="000B3638">
            <w:pPr>
              <w:rPr>
                <w:color w:val="212529"/>
              </w:rPr>
            </w:pPr>
            <w:r>
              <w:rPr>
                <w:color w:val="212529"/>
              </w:rPr>
              <w:t>Subspectrum</w:t>
            </w:r>
            <w:r w:rsidR="006A2B89">
              <w:rPr>
                <w:color w:val="212529"/>
              </w:rPr>
              <w:t xml:space="preserve"> 0</w:t>
            </w:r>
          </w:p>
        </w:tc>
        <w:tc>
          <w:tcPr>
            <w:tcW w:w="0" w:type="auto"/>
            <w:tcBorders>
              <w:top w:val="single" w:sz="6" w:space="0" w:color="DEE2E6"/>
              <w:left w:val="single" w:sz="6" w:space="0" w:color="DEE2E6"/>
              <w:bottom w:val="single" w:sz="6" w:space="0" w:color="DEE2E6"/>
              <w:right w:val="single" w:sz="6" w:space="0" w:color="DEE2E6"/>
            </w:tcBorders>
            <w:hideMark/>
          </w:tcPr>
          <w:p w14:paraId="02774B37" w14:textId="7121131E" w:rsidR="006A2B89" w:rsidRDefault="006A2B89">
            <w:pPr>
              <w:rPr>
                <w:color w:val="212529"/>
              </w:rPr>
            </w:pPr>
            <w:r>
              <w:rPr>
                <w:rStyle w:val="text-secondary"/>
                <w:color w:val="212529"/>
              </w:rPr>
              <w:t>[0,1024] step= 1</w:t>
            </w:r>
          </w:p>
        </w:tc>
      </w:tr>
    </w:tbl>
    <w:p w14:paraId="5C30CD6B" w14:textId="45820AC6" w:rsidR="00B723A9" w:rsidRPr="00B723A9" w:rsidRDefault="009D562B" w:rsidP="00B723A9">
      <w:pPr>
        <w:pStyle w:val="Caption"/>
      </w:pPr>
      <w:bookmarkStart w:id="3" w:name="_Ref56004680"/>
      <w:r>
        <w:t xml:space="preserve">Table </w:t>
      </w:r>
      <w:fldSimple w:instr=" SEQ Table \* ARABIC ">
        <w:r w:rsidR="00E607D9">
          <w:rPr>
            <w:noProof/>
          </w:rPr>
          <w:t>1</w:t>
        </w:r>
      </w:fldSimple>
      <w:bookmarkEnd w:id="3"/>
      <w:r>
        <w:t xml:space="preserve">: Parameters for initial calibration run. </w:t>
      </w:r>
    </w:p>
    <w:p w14:paraId="42C45866" w14:textId="5C4CF746" w:rsidR="003A2F19" w:rsidRDefault="004858E6" w:rsidP="006A2B89">
      <w:pPr>
        <w:pStyle w:val="Heading4"/>
      </w:pPr>
      <w:r>
        <w:t xml:space="preserve">Comparison </w:t>
      </w:r>
      <w:proofErr w:type="gramStart"/>
      <w:r>
        <w:t>With</w:t>
      </w:r>
      <w:proofErr w:type="gramEnd"/>
      <w:r>
        <w:t xml:space="preserve"> Ground Measurements </w:t>
      </w:r>
    </w:p>
    <w:p w14:paraId="0FB72574" w14:textId="79D4230A" w:rsidR="005C393D" w:rsidRDefault="005C393D" w:rsidP="005C393D"/>
    <w:p w14:paraId="78780413" w14:textId="5152A493" w:rsidR="00B723A9" w:rsidRDefault="00B723A9" w:rsidP="00B723A9">
      <w:r>
        <w:t>Previous calibration spectra had been taken using the cooled detectors as part of the predelivery performance measurements made at the University of Bern (STIX-TR-0108_FHNW). The spectrum was compared with of the ADC range 200 to 700 which is the region where the calibration lines should be located under the standard detector parameters which were applied in both cases</w:t>
      </w:r>
      <w:r w:rsidR="00F04F3F">
        <w:t>.</w:t>
      </w:r>
      <w:r w:rsidR="00FB5571">
        <w:t xml:space="preserve"> </w:t>
      </w:r>
      <w:r w:rsidR="00FB5571">
        <w:fldChar w:fldCharType="begin"/>
      </w:r>
      <w:r w:rsidR="00FB5571">
        <w:instrText xml:space="preserve"> REF _Ref56448253 \h </w:instrText>
      </w:r>
      <w:r w:rsidR="00FB5571">
        <w:fldChar w:fldCharType="separate"/>
      </w:r>
      <w:r w:rsidR="00E607D9" w:rsidRPr="00FB5571">
        <w:t xml:space="preserve">Figure </w:t>
      </w:r>
      <w:r w:rsidR="00E607D9">
        <w:rPr>
          <w:noProof/>
        </w:rPr>
        <w:t>1</w:t>
      </w:r>
      <w:r w:rsidR="00FB5571">
        <w:fldChar w:fldCharType="end"/>
      </w:r>
      <w:r w:rsidR="00F04F3F">
        <w:t xml:space="preserve"> shows a comparison of the initial calibration run spectra with the previous calibration spectra taken with the cooled detectors on the ground. As a representative example all pixels of Detector ID 1 are shown. The spectra for all 32 detectors can be found in </w:t>
      </w:r>
      <w:r w:rsidR="00345335">
        <w:fldChar w:fldCharType="begin"/>
      </w:r>
      <w:r w:rsidR="00345335">
        <w:instrText xml:space="preserve"> REF _Ref56453393 \h </w:instrText>
      </w:r>
      <w:r w:rsidR="00345335">
        <w:fldChar w:fldCharType="separate"/>
      </w:r>
      <w:r w:rsidR="00345335">
        <w:t>Appen</w:t>
      </w:r>
      <w:r w:rsidR="00345335">
        <w:t>d</w:t>
      </w:r>
      <w:r w:rsidR="00345335">
        <w:t>ix 1</w:t>
      </w:r>
      <w:r w:rsidR="00345335">
        <w:fldChar w:fldCharType="end"/>
      </w:r>
      <w:r w:rsidR="00345335">
        <w:t>.</w:t>
      </w:r>
    </w:p>
    <w:p w14:paraId="5A513556" w14:textId="77777777" w:rsidR="00B723A9" w:rsidRPr="005C393D" w:rsidRDefault="00B723A9" w:rsidP="005C393D"/>
    <w:p w14:paraId="77DF5B21" w14:textId="5327D3A3" w:rsidR="006A2B89" w:rsidRDefault="005C393D" w:rsidP="006A2B89">
      <w:r>
        <w:rPr>
          <w:noProof/>
        </w:rPr>
        <w:lastRenderedPageBreak/>
        <w:drawing>
          <wp:inline distT="0" distB="0" distL="0" distR="0" wp14:anchorId="39EEED01" wp14:editId="4A2082F6">
            <wp:extent cx="5731510" cy="3195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0-29 at 16.52.5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15F3BA10" w14:textId="563D25DB" w:rsidR="005C393D" w:rsidRPr="00FB5571" w:rsidRDefault="005C393D" w:rsidP="00FB5571">
      <w:pPr>
        <w:pStyle w:val="Caption"/>
      </w:pPr>
      <w:bookmarkStart w:id="4" w:name="_Ref56448253"/>
      <w:r w:rsidRPr="00FB5571">
        <w:t xml:space="preserve">Figure </w:t>
      </w:r>
      <w:fldSimple w:instr=" SEQ Figure \* ARABIC ">
        <w:r w:rsidR="00E607D9">
          <w:rPr>
            <w:noProof/>
          </w:rPr>
          <w:t>1</w:t>
        </w:r>
      </w:fldSimple>
      <w:bookmarkEnd w:id="4"/>
      <w:r w:rsidRPr="00FB5571">
        <w:t xml:space="preserve">: Quicklook calibration spectra </w:t>
      </w:r>
      <w:r w:rsidR="00AD4F30" w:rsidRPr="00FB5571">
        <w:t>for all pixels for Detector ID 1</w:t>
      </w:r>
      <w:r w:rsidR="001A0C3F" w:rsidRPr="00FB5571">
        <w:t xml:space="preserve">. In black is the spectrum measured during Run 215 in gold is the spectrum measured </w:t>
      </w:r>
      <w:r w:rsidR="00A71347">
        <w:t>during</w:t>
      </w:r>
      <w:r w:rsidR="001A0C3F" w:rsidRPr="00FB5571">
        <w:t xml:space="preserve"> the ground TVAC tests. As the durations are significantly different the maximum value for each spectrum is scaled to 1.0 in each pixel.  </w:t>
      </w:r>
      <w:r w:rsidR="000255FC">
        <w:t xml:space="preserve">N.B. Although the indices for detector (d) and pixel (p) both start from 0 detectors are conventionally numbered from 1 to 32. </w:t>
      </w:r>
      <w:r w:rsidR="001A0C3F" w:rsidRPr="00FB5571">
        <w:t xml:space="preserve"> </w:t>
      </w:r>
    </w:p>
    <w:p w14:paraId="1D2DB402" w14:textId="00C80F44" w:rsidR="004858E6" w:rsidRDefault="006A2B89" w:rsidP="008D5A1A">
      <w:pPr>
        <w:pStyle w:val="Heading4"/>
      </w:pPr>
      <w:r>
        <w:t xml:space="preserve">Construction </w:t>
      </w:r>
      <w:proofErr w:type="gramStart"/>
      <w:r>
        <w:t>Of</w:t>
      </w:r>
      <w:proofErr w:type="gramEnd"/>
      <w:r>
        <w:t xml:space="preserve"> Second ELUT</w:t>
      </w:r>
    </w:p>
    <w:p w14:paraId="15FE5F0D" w14:textId="77777777" w:rsidR="008D5A1A" w:rsidRPr="008D5A1A" w:rsidRDefault="008D5A1A" w:rsidP="008D5A1A"/>
    <w:p w14:paraId="4ABAF1A5" w14:textId="685E55D1" w:rsidR="0080272F" w:rsidRDefault="0080272F" w:rsidP="0017466E">
      <w:r>
        <w:t xml:space="preserve">One of the purposes of the first in flight calibration run was to aid in the rapid generation of an updated ELUT </w:t>
      </w:r>
      <w:r w:rsidR="00561871">
        <w:t xml:space="preserve">as the version which was initially on board </w:t>
      </w:r>
      <w:r w:rsidR="00547EF6">
        <w:t>was uploaded before</w:t>
      </w:r>
      <w:r w:rsidR="00561871">
        <w:t xml:space="preserve"> launch</w:t>
      </w:r>
      <w:r w:rsidR="00547EF6">
        <w:t xml:space="preserve"> and</w:t>
      </w:r>
      <w:r w:rsidR="00561871">
        <w:t xml:space="preserve"> was constructed based on data taken in the lab under potentially significantly different conditions. </w:t>
      </w:r>
      <w:r w:rsidR="00DC16D6">
        <w:t xml:space="preserve">Initial comparisons between positions of the calibration lines in the first in-flight run and the data used to construct the initial ELUT suggested that </w:t>
      </w:r>
      <w:r w:rsidR="00547EF6">
        <w:t xml:space="preserve">the detectors were running under a different set of </w:t>
      </w:r>
      <w:r w:rsidR="005A2340">
        <w:t>parameters</w:t>
      </w:r>
      <w:r w:rsidR="00547EF6">
        <w:t xml:space="preserve"> as there were many notable differences between the </w:t>
      </w:r>
      <w:r w:rsidR="008D5A1A">
        <w:t xml:space="preserve">positions of the lines for each pixel. </w:t>
      </w:r>
      <w:r w:rsidR="00547EF6">
        <w:t xml:space="preserve"> </w:t>
      </w:r>
    </w:p>
    <w:p w14:paraId="618B757B" w14:textId="762661A3" w:rsidR="0017466E" w:rsidRDefault="0017466E" w:rsidP="0017466E">
      <w:r>
        <w:t xml:space="preserve">An ELUT was </w:t>
      </w:r>
      <w:r w:rsidR="00DA5F4B">
        <w:t>constructed in the first hours of NECP 1 using the calibration data from the first in-flight calibration</w:t>
      </w:r>
      <w:r w:rsidR="00DC16D6">
        <w:t xml:space="preserve">. In order to make this rapid estimation </w:t>
      </w:r>
      <w:r w:rsidR="00547EF6">
        <w:t xml:space="preserve">a full fit for all lines in all 384 detector pixels was not performed but an estimate made using the </w:t>
      </w:r>
      <w:r w:rsidR="008D5A1A">
        <w:t xml:space="preserve">locations of the strongest calibration lines. </w:t>
      </w:r>
    </w:p>
    <w:p w14:paraId="397C99DC" w14:textId="2E0E4C61" w:rsidR="00FB5571" w:rsidRDefault="00FB5571" w:rsidP="0017466E">
      <w:r>
        <w:t>The offset and gain parameters for the new ELUT (</w:t>
      </w:r>
      <w:r w:rsidRPr="007859F3">
        <w:t>elut_table_2020041</w:t>
      </w:r>
      <w:r>
        <w:t>4</w:t>
      </w:r>
      <w:r>
        <w:t>) were compared with those of the previously uploaded table (</w:t>
      </w:r>
      <w:r w:rsidRPr="007859F3">
        <w:t>elut_table_20190704</w:t>
      </w:r>
      <w:r>
        <w:t xml:space="preserve">): Figures </w:t>
      </w:r>
      <w:r>
        <w:fldChar w:fldCharType="begin"/>
      </w:r>
      <w:r>
        <w:instrText xml:space="preserve"> REF _Ref56448459 \h </w:instrText>
      </w:r>
      <w:r>
        <w:fldChar w:fldCharType="separate"/>
      </w:r>
      <w:r w:rsidR="00E607D9">
        <w:t xml:space="preserve">Figure </w:t>
      </w:r>
      <w:r w:rsidR="00E607D9">
        <w:rPr>
          <w:noProof/>
        </w:rPr>
        <w:t>2</w:t>
      </w:r>
      <w:r>
        <w:fldChar w:fldCharType="end"/>
      </w:r>
      <w:r>
        <w:t xml:space="preserve"> - </w:t>
      </w:r>
      <w:r>
        <w:fldChar w:fldCharType="begin"/>
      </w:r>
      <w:r>
        <w:instrText xml:space="preserve"> REF _Ref56448502 \h </w:instrText>
      </w:r>
      <w:r>
        <w:fldChar w:fldCharType="separate"/>
      </w:r>
      <w:r w:rsidR="00E607D9">
        <w:t xml:space="preserve">Figure </w:t>
      </w:r>
      <w:r w:rsidR="00E607D9">
        <w:rPr>
          <w:noProof/>
        </w:rPr>
        <w:t>5</w:t>
      </w:r>
      <w:r>
        <w:fldChar w:fldCharType="end"/>
      </w:r>
      <w:r>
        <w:t>.</w:t>
      </w:r>
    </w:p>
    <w:p w14:paraId="5FB3E66E" w14:textId="77777777" w:rsidR="000F417D" w:rsidRDefault="00FD6A97" w:rsidP="000F417D">
      <w:pPr>
        <w:keepNext/>
        <w:jc w:val="center"/>
      </w:pPr>
      <w:r>
        <w:rPr>
          <w:noProof/>
        </w:rPr>
        <w:lastRenderedPageBreak/>
        <w:drawing>
          <wp:inline distT="0" distB="0" distL="0" distR="0" wp14:anchorId="57EC875F" wp14:editId="42036305">
            <wp:extent cx="4815068" cy="26059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d.png"/>
                    <pic:cNvPicPr/>
                  </pic:nvPicPr>
                  <pic:blipFill rotWithShape="1">
                    <a:blip r:embed="rId9" cstate="print">
                      <a:extLst>
                        <a:ext uri="{28A0092B-C50C-407E-A947-70E740481C1C}">
                          <a14:useLocalDpi xmlns:a14="http://schemas.microsoft.com/office/drawing/2010/main" val="0"/>
                        </a:ext>
                      </a:extLst>
                    </a:blip>
                    <a:srcRect t="7073" b="25239"/>
                    <a:stretch/>
                  </pic:blipFill>
                  <pic:spPr bwMode="auto">
                    <a:xfrm>
                      <a:off x="0" y="0"/>
                      <a:ext cx="4819539" cy="2608414"/>
                    </a:xfrm>
                    <a:prstGeom prst="rect">
                      <a:avLst/>
                    </a:prstGeom>
                    <a:ln>
                      <a:noFill/>
                    </a:ln>
                    <a:extLst>
                      <a:ext uri="{53640926-AAD7-44D8-BBD7-CCE9431645EC}">
                        <a14:shadowObscured xmlns:a14="http://schemas.microsoft.com/office/drawing/2010/main"/>
                      </a:ext>
                    </a:extLst>
                  </pic:spPr>
                </pic:pic>
              </a:graphicData>
            </a:graphic>
          </wp:inline>
        </w:drawing>
      </w:r>
    </w:p>
    <w:p w14:paraId="37472EA9" w14:textId="575F8A06" w:rsidR="007859F3" w:rsidRDefault="000F417D" w:rsidP="007859F3">
      <w:pPr>
        <w:pStyle w:val="Caption"/>
        <w:jc w:val="center"/>
      </w:pPr>
      <w:bookmarkStart w:id="5" w:name="_Ref56448459"/>
      <w:r>
        <w:t xml:space="preserve">Figure </w:t>
      </w:r>
      <w:fldSimple w:instr=" SEQ Figure \* ARABIC ">
        <w:r w:rsidR="00E607D9">
          <w:rPr>
            <w:noProof/>
          </w:rPr>
          <w:t>2</w:t>
        </w:r>
      </w:fldSimple>
      <w:bookmarkEnd w:id="5"/>
      <w:r>
        <w:t>:</w:t>
      </w:r>
      <w:r w:rsidR="007859F3">
        <w:t xml:space="preserve"> The difference in offset for each detector pixel between the measurements used to construct the ELUTs </w:t>
      </w:r>
      <w:r w:rsidR="007859F3" w:rsidRPr="007859F3">
        <w:t>elut_table_20190704</w:t>
      </w:r>
      <w:r w:rsidR="007859F3">
        <w:t xml:space="preserve"> and </w:t>
      </w:r>
      <w:r w:rsidR="007859F3" w:rsidRPr="007859F3">
        <w:t>elut_table_2020041</w:t>
      </w:r>
      <w:r w:rsidR="007859F3">
        <w:t>4</w:t>
      </w:r>
    </w:p>
    <w:p w14:paraId="3FAEBDFD" w14:textId="77777777" w:rsidR="00AE56E2" w:rsidRPr="00AE56E2" w:rsidRDefault="00AE56E2" w:rsidP="00AE56E2"/>
    <w:p w14:paraId="2322D325" w14:textId="43B2A3EA" w:rsidR="000F417D" w:rsidRDefault="00FD6A97" w:rsidP="007859F3">
      <w:pPr>
        <w:pStyle w:val="Caption"/>
        <w:jc w:val="center"/>
      </w:pPr>
      <w:r>
        <w:rPr>
          <w:noProof/>
        </w:rPr>
        <w:drawing>
          <wp:inline distT="0" distB="0" distL="0" distR="0" wp14:anchorId="10FCC03E" wp14:editId="622BB187">
            <wp:extent cx="4595149" cy="251506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gd.png"/>
                    <pic:cNvPicPr/>
                  </pic:nvPicPr>
                  <pic:blipFill rotWithShape="1">
                    <a:blip r:embed="rId10" cstate="print">
                      <a:extLst>
                        <a:ext uri="{28A0092B-C50C-407E-A947-70E740481C1C}">
                          <a14:useLocalDpi xmlns:a14="http://schemas.microsoft.com/office/drawing/2010/main" val="0"/>
                        </a:ext>
                      </a:extLst>
                    </a:blip>
                    <a:srcRect t="7072" b="24475"/>
                    <a:stretch/>
                  </pic:blipFill>
                  <pic:spPr bwMode="auto">
                    <a:xfrm>
                      <a:off x="0" y="0"/>
                      <a:ext cx="4604648" cy="2520263"/>
                    </a:xfrm>
                    <a:prstGeom prst="rect">
                      <a:avLst/>
                    </a:prstGeom>
                    <a:ln>
                      <a:noFill/>
                    </a:ln>
                    <a:extLst>
                      <a:ext uri="{53640926-AAD7-44D8-BBD7-CCE9431645EC}">
                        <a14:shadowObscured xmlns:a14="http://schemas.microsoft.com/office/drawing/2010/main"/>
                      </a:ext>
                    </a:extLst>
                  </pic:spPr>
                </pic:pic>
              </a:graphicData>
            </a:graphic>
          </wp:inline>
        </w:drawing>
      </w:r>
    </w:p>
    <w:p w14:paraId="6024359D" w14:textId="215D66A9" w:rsidR="00AE56E2" w:rsidRDefault="000F417D" w:rsidP="00AE56E2">
      <w:pPr>
        <w:pStyle w:val="Caption"/>
        <w:jc w:val="center"/>
      </w:pPr>
      <w:r>
        <w:t xml:space="preserve">Figure </w:t>
      </w:r>
      <w:fldSimple w:instr=" SEQ Figure \* ARABIC ">
        <w:r w:rsidR="00E607D9">
          <w:rPr>
            <w:noProof/>
          </w:rPr>
          <w:t>3</w:t>
        </w:r>
      </w:fldSimple>
      <w:r w:rsidR="00AE56E2">
        <w:t>:</w:t>
      </w:r>
      <w:r w:rsidR="00AE56E2" w:rsidRPr="00AE56E2">
        <w:t xml:space="preserve"> </w:t>
      </w:r>
      <w:r w:rsidR="00AE56E2">
        <w:t xml:space="preserve">The difference in gain for each detector pixel between the measurements used to construct the ELUTs </w:t>
      </w:r>
      <w:r w:rsidR="00AE56E2" w:rsidRPr="007859F3">
        <w:t>elut_table_20190704</w:t>
      </w:r>
      <w:r w:rsidR="00AE56E2">
        <w:t xml:space="preserve"> and </w:t>
      </w:r>
      <w:r w:rsidR="00AE56E2" w:rsidRPr="007859F3">
        <w:t>elut_table_2020041</w:t>
      </w:r>
      <w:r w:rsidR="00AE56E2">
        <w:t>4</w:t>
      </w:r>
    </w:p>
    <w:p w14:paraId="25701617" w14:textId="6829B774" w:rsidR="00FD6A97" w:rsidRDefault="00FD6A97" w:rsidP="000F417D">
      <w:pPr>
        <w:pStyle w:val="Caption"/>
        <w:jc w:val="center"/>
      </w:pPr>
    </w:p>
    <w:p w14:paraId="47374FB9" w14:textId="77777777" w:rsidR="000F417D" w:rsidRDefault="00FD6A97" w:rsidP="000F417D">
      <w:pPr>
        <w:keepNext/>
        <w:jc w:val="center"/>
      </w:pPr>
      <w:r>
        <w:rPr>
          <w:noProof/>
        </w:rPr>
        <w:lastRenderedPageBreak/>
        <w:drawing>
          <wp:inline distT="0" distB="0" distL="0" distR="0" wp14:anchorId="5229F8B2" wp14:editId="42CA7FD9">
            <wp:extent cx="4409954" cy="286446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_hist.png"/>
                    <pic:cNvPicPr/>
                  </pic:nvPicPr>
                  <pic:blipFill rotWithShape="1">
                    <a:blip r:embed="rId11" cstate="print">
                      <a:extLst>
                        <a:ext uri="{28A0092B-C50C-407E-A947-70E740481C1C}">
                          <a14:useLocalDpi xmlns:a14="http://schemas.microsoft.com/office/drawing/2010/main" val="0"/>
                        </a:ext>
                      </a:extLst>
                    </a:blip>
                    <a:srcRect b="8287"/>
                    <a:stretch/>
                  </pic:blipFill>
                  <pic:spPr bwMode="auto">
                    <a:xfrm>
                      <a:off x="0" y="0"/>
                      <a:ext cx="4413542" cy="2866792"/>
                    </a:xfrm>
                    <a:prstGeom prst="rect">
                      <a:avLst/>
                    </a:prstGeom>
                    <a:ln>
                      <a:noFill/>
                    </a:ln>
                    <a:extLst>
                      <a:ext uri="{53640926-AAD7-44D8-BBD7-CCE9431645EC}">
                        <a14:shadowObscured xmlns:a14="http://schemas.microsoft.com/office/drawing/2010/main"/>
                      </a:ext>
                    </a:extLst>
                  </pic:spPr>
                </pic:pic>
              </a:graphicData>
            </a:graphic>
          </wp:inline>
        </w:drawing>
      </w:r>
    </w:p>
    <w:p w14:paraId="21AC99A8" w14:textId="147E3FB3" w:rsidR="00AB1DED" w:rsidRDefault="000F417D" w:rsidP="00AB1DED">
      <w:pPr>
        <w:pStyle w:val="Caption"/>
        <w:jc w:val="center"/>
      </w:pPr>
      <w:r>
        <w:t xml:space="preserve">Figure </w:t>
      </w:r>
      <w:fldSimple w:instr=" SEQ Figure \* ARABIC ">
        <w:r w:rsidR="00E607D9">
          <w:rPr>
            <w:noProof/>
          </w:rPr>
          <w:t>4</w:t>
        </w:r>
      </w:fldSimple>
      <w:r w:rsidR="00AB1DED">
        <w:t xml:space="preserve">: Histograms over all detector pixels showing the difference in offset (top) and gain (bottom) between the measurements used to construct the ELUTs </w:t>
      </w:r>
      <w:r w:rsidR="00AB1DED" w:rsidRPr="007859F3">
        <w:t>elut_table_20190704</w:t>
      </w:r>
      <w:r w:rsidR="00AB1DED">
        <w:t xml:space="preserve"> and </w:t>
      </w:r>
      <w:r w:rsidR="00AB1DED" w:rsidRPr="007859F3">
        <w:t>elut_table_2020041</w:t>
      </w:r>
      <w:r w:rsidR="00AB1DED">
        <w:t>4</w:t>
      </w:r>
    </w:p>
    <w:p w14:paraId="6900436C" w14:textId="3EA472A3" w:rsidR="00FD6A97" w:rsidRDefault="00FD6A97" w:rsidP="0017466E"/>
    <w:p w14:paraId="46EC5B0D" w14:textId="77777777" w:rsidR="000F417D" w:rsidRDefault="00FD6A97" w:rsidP="00AB1DED">
      <w:pPr>
        <w:keepNext/>
        <w:jc w:val="center"/>
      </w:pPr>
      <w:r>
        <w:rPr>
          <w:noProof/>
        </w:rPr>
        <w:drawing>
          <wp:inline distT="0" distB="0" distL="0" distR="0" wp14:anchorId="09BE15C8" wp14:editId="39203A6F">
            <wp:extent cx="3499580" cy="373862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ll_values.png"/>
                    <pic:cNvPicPr/>
                  </pic:nvPicPr>
                  <pic:blipFill rotWithShape="1">
                    <a:blip r:embed="rId12" cstate="print">
                      <a:extLst>
                        <a:ext uri="{28A0092B-C50C-407E-A947-70E740481C1C}">
                          <a14:useLocalDpi xmlns:a14="http://schemas.microsoft.com/office/drawing/2010/main" val="0"/>
                        </a:ext>
                      </a:extLst>
                    </a:blip>
                    <a:srcRect b="3178"/>
                    <a:stretch/>
                  </pic:blipFill>
                  <pic:spPr bwMode="auto">
                    <a:xfrm>
                      <a:off x="0" y="0"/>
                      <a:ext cx="3509749" cy="3749487"/>
                    </a:xfrm>
                    <a:prstGeom prst="rect">
                      <a:avLst/>
                    </a:prstGeom>
                    <a:ln>
                      <a:noFill/>
                    </a:ln>
                    <a:extLst>
                      <a:ext uri="{53640926-AAD7-44D8-BBD7-CCE9431645EC}">
                        <a14:shadowObscured xmlns:a14="http://schemas.microsoft.com/office/drawing/2010/main"/>
                      </a:ext>
                    </a:extLst>
                  </pic:spPr>
                </pic:pic>
              </a:graphicData>
            </a:graphic>
          </wp:inline>
        </w:drawing>
      </w:r>
    </w:p>
    <w:p w14:paraId="45CEA5E4" w14:textId="42CDCE6A" w:rsidR="00FD6A97" w:rsidRDefault="000F417D" w:rsidP="000F417D">
      <w:pPr>
        <w:pStyle w:val="Caption"/>
      </w:pPr>
      <w:bookmarkStart w:id="6" w:name="_Ref56448502"/>
      <w:r>
        <w:t xml:space="preserve">Figure </w:t>
      </w:r>
      <w:fldSimple w:instr=" SEQ Figure \* ARABIC ">
        <w:r w:rsidR="00E607D9">
          <w:rPr>
            <w:noProof/>
          </w:rPr>
          <w:t>5</w:t>
        </w:r>
      </w:fldSimple>
      <w:bookmarkEnd w:id="6"/>
      <w:r w:rsidR="00AB1DED">
        <w:t xml:space="preserve">: Plot showing the estimated value of offset (top) and gain (bottom) for all detector pixels used to construct the ELUTs </w:t>
      </w:r>
      <w:r w:rsidR="00AB1DED" w:rsidRPr="007859F3">
        <w:t>elut_table_20190704</w:t>
      </w:r>
      <w:r w:rsidR="00AB1DED">
        <w:t xml:space="preserve"> (black, solid) and </w:t>
      </w:r>
      <w:r w:rsidR="00AB1DED" w:rsidRPr="007859F3">
        <w:t>elut_table_2020041</w:t>
      </w:r>
      <w:r w:rsidR="00AB1DED">
        <w:t>4</w:t>
      </w:r>
      <w:r w:rsidR="00461C69">
        <w:t xml:space="preserve"> </w:t>
      </w:r>
      <w:r w:rsidR="00AB1DED">
        <w:t>(gold, dotted)</w:t>
      </w:r>
    </w:p>
    <w:p w14:paraId="670D2300" w14:textId="6D978D0F" w:rsidR="00FD6A97" w:rsidRDefault="00FD6A97">
      <w:r>
        <w:br w:type="page"/>
      </w:r>
    </w:p>
    <w:p w14:paraId="6A0B617F" w14:textId="77777777" w:rsidR="00FD6A97" w:rsidRPr="003A2F19" w:rsidRDefault="00FD6A97" w:rsidP="0017466E"/>
    <w:p w14:paraId="36F41694" w14:textId="7103AB76" w:rsidR="00A6320F" w:rsidRDefault="006A2B89" w:rsidP="006A2B89">
      <w:pPr>
        <w:pStyle w:val="Heading2"/>
      </w:pPr>
      <w:r>
        <w:t xml:space="preserve">First </w:t>
      </w:r>
      <w:r w:rsidR="004858E6">
        <w:t xml:space="preserve">Overnight Calibration Run </w:t>
      </w:r>
    </w:p>
    <w:p w14:paraId="34D5CC7F" w14:textId="77777777" w:rsidR="00561871" w:rsidRPr="00561871" w:rsidRDefault="00561871" w:rsidP="00561871"/>
    <w:p w14:paraId="1F0BBC2D" w14:textId="76CE39AB" w:rsidR="006A2B89" w:rsidRPr="008D2966" w:rsidRDefault="006A2B89" w:rsidP="006A2B89">
      <w:pPr>
        <w:pStyle w:val="Heading4"/>
        <w:shd w:val="clear" w:color="auto" w:fill="FFFFFF"/>
        <w:spacing w:before="75"/>
        <w:rPr>
          <w:rFonts w:ascii="Helvetica Neue" w:hAnsi="Helvetica Neue"/>
          <w:color w:val="676A6C"/>
          <w:sz w:val="21"/>
          <w:szCs w:val="21"/>
          <w:u w:val="single"/>
        </w:rPr>
      </w:pPr>
      <w:r w:rsidRPr="008D2966">
        <w:rPr>
          <w:rFonts w:ascii="Helvetica Neue" w:hAnsi="Helvetica Neue"/>
          <w:color w:val="676A6C"/>
          <w:sz w:val="21"/>
          <w:szCs w:val="21"/>
          <w:u w:val="single"/>
        </w:rPr>
        <w:t>Calibration run 236</w:t>
      </w:r>
    </w:p>
    <w:tbl>
      <w:tblPr>
        <w:tblW w:w="6565"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2298"/>
        <w:gridCol w:w="4267"/>
      </w:tblGrid>
      <w:tr w:rsidR="006A2B89" w14:paraId="53C64BDD"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203ED01C" w14:textId="77777777" w:rsidR="006A2B89" w:rsidRDefault="006A2B89">
            <w:pPr>
              <w:rPr>
                <w:rFonts w:ascii="Times New Roman" w:hAnsi="Times New Roman"/>
                <w:color w:val="212529"/>
                <w:szCs w:val="24"/>
              </w:rPr>
            </w:pPr>
            <w:r>
              <w:rPr>
                <w:color w:val="212529"/>
              </w:rPr>
              <w:t>Start UTC</w:t>
            </w:r>
          </w:p>
        </w:tc>
        <w:tc>
          <w:tcPr>
            <w:tcW w:w="0" w:type="auto"/>
            <w:tcBorders>
              <w:top w:val="single" w:sz="6" w:space="0" w:color="DEE2E6"/>
              <w:left w:val="single" w:sz="6" w:space="0" w:color="DEE2E6"/>
              <w:bottom w:val="single" w:sz="6" w:space="0" w:color="DEE2E6"/>
              <w:right w:val="single" w:sz="6" w:space="0" w:color="DEE2E6"/>
            </w:tcBorders>
            <w:hideMark/>
          </w:tcPr>
          <w:p w14:paraId="24C279C5" w14:textId="77777777" w:rsidR="006A2B89" w:rsidRDefault="006A2B89">
            <w:pPr>
              <w:rPr>
                <w:color w:val="212529"/>
              </w:rPr>
            </w:pPr>
            <w:r>
              <w:rPr>
                <w:rStyle w:val="text-secondary"/>
                <w:color w:val="212529"/>
              </w:rPr>
              <w:t>2020-04-14T17:05:06</w:t>
            </w:r>
          </w:p>
        </w:tc>
      </w:tr>
      <w:tr w:rsidR="006A2B89" w14:paraId="64BA6A97"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79593A31" w14:textId="77777777" w:rsidR="006A2B89" w:rsidRDefault="006A2B89">
            <w:pPr>
              <w:rPr>
                <w:color w:val="212529"/>
              </w:rPr>
            </w:pPr>
            <w:r>
              <w:rPr>
                <w:color w:val="212529"/>
              </w:rPr>
              <w:t>Duration</w:t>
            </w:r>
            <w:r>
              <w:rPr>
                <w:rStyle w:val="apple-converted-space"/>
                <w:color w:val="212529"/>
              </w:rPr>
              <w:t> </w:t>
            </w:r>
          </w:p>
        </w:tc>
        <w:tc>
          <w:tcPr>
            <w:tcW w:w="0" w:type="auto"/>
            <w:tcBorders>
              <w:top w:val="single" w:sz="6" w:space="0" w:color="DEE2E6"/>
              <w:left w:val="single" w:sz="6" w:space="0" w:color="DEE2E6"/>
              <w:bottom w:val="single" w:sz="6" w:space="0" w:color="DEE2E6"/>
              <w:right w:val="single" w:sz="6" w:space="0" w:color="DEE2E6"/>
            </w:tcBorders>
            <w:hideMark/>
          </w:tcPr>
          <w:p w14:paraId="6F1A72FE" w14:textId="77777777" w:rsidR="006A2B89" w:rsidRDefault="006A2B89">
            <w:pPr>
              <w:rPr>
                <w:color w:val="212529"/>
              </w:rPr>
            </w:pPr>
            <w:r>
              <w:rPr>
                <w:rStyle w:val="text-secondary"/>
                <w:color w:val="212529"/>
              </w:rPr>
              <w:t>43200 s</w:t>
            </w:r>
          </w:p>
        </w:tc>
      </w:tr>
      <w:tr w:rsidR="006A2B89" w14:paraId="5B22EEE3"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5E98077C" w14:textId="2E9CCF7F" w:rsidR="006A2B89" w:rsidRDefault="006A2B89">
            <w:pPr>
              <w:rPr>
                <w:color w:val="212529"/>
              </w:rPr>
            </w:pPr>
            <w:r>
              <w:rPr>
                <w:color w:val="212529"/>
              </w:rPr>
              <w:t>Live time</w:t>
            </w:r>
            <w:r>
              <w:rPr>
                <w:rStyle w:val="apple-converted-space"/>
                <w:color w:val="212529"/>
              </w:rPr>
              <w:t> </w:t>
            </w:r>
          </w:p>
        </w:tc>
        <w:tc>
          <w:tcPr>
            <w:tcW w:w="0" w:type="auto"/>
            <w:tcBorders>
              <w:top w:val="single" w:sz="6" w:space="0" w:color="DEE2E6"/>
              <w:left w:val="single" w:sz="6" w:space="0" w:color="DEE2E6"/>
              <w:bottom w:val="single" w:sz="6" w:space="0" w:color="DEE2E6"/>
              <w:right w:val="single" w:sz="6" w:space="0" w:color="DEE2E6"/>
            </w:tcBorders>
            <w:hideMark/>
          </w:tcPr>
          <w:p w14:paraId="0963F7B7" w14:textId="7EC88761" w:rsidR="006A2B89" w:rsidRDefault="006A2B89">
            <w:pPr>
              <w:rPr>
                <w:color w:val="212529"/>
              </w:rPr>
            </w:pPr>
            <w:r>
              <w:rPr>
                <w:rStyle w:val="text-secondary"/>
                <w:color w:val="212529"/>
              </w:rPr>
              <w:t>21727.137 s</w:t>
            </w:r>
          </w:p>
        </w:tc>
      </w:tr>
      <w:tr w:rsidR="006A2B89" w14:paraId="44FA2342" w14:textId="77777777" w:rsidTr="006A2B89">
        <w:tc>
          <w:tcPr>
            <w:tcW w:w="1750" w:type="pct"/>
            <w:tcBorders>
              <w:top w:val="single" w:sz="6" w:space="0" w:color="DEE2E6"/>
              <w:left w:val="single" w:sz="6" w:space="0" w:color="DEE2E6"/>
              <w:bottom w:val="single" w:sz="6" w:space="0" w:color="DEE2E6"/>
              <w:right w:val="single" w:sz="6" w:space="0" w:color="DEE2E6"/>
            </w:tcBorders>
            <w:hideMark/>
          </w:tcPr>
          <w:p w14:paraId="42216BDF" w14:textId="07D7F358" w:rsidR="006A2B89" w:rsidRDefault="000B3638">
            <w:pPr>
              <w:rPr>
                <w:color w:val="212529"/>
              </w:rPr>
            </w:pPr>
            <w:r>
              <w:rPr>
                <w:color w:val="212529"/>
              </w:rPr>
              <w:t xml:space="preserve">Subspectrum </w:t>
            </w:r>
            <w:r w:rsidR="006A2B89">
              <w:rPr>
                <w:color w:val="212529"/>
              </w:rPr>
              <w:t>0</w:t>
            </w:r>
          </w:p>
        </w:tc>
        <w:tc>
          <w:tcPr>
            <w:tcW w:w="0" w:type="auto"/>
            <w:tcBorders>
              <w:top w:val="single" w:sz="6" w:space="0" w:color="DEE2E6"/>
              <w:left w:val="single" w:sz="6" w:space="0" w:color="DEE2E6"/>
              <w:bottom w:val="single" w:sz="6" w:space="0" w:color="DEE2E6"/>
              <w:right w:val="single" w:sz="6" w:space="0" w:color="DEE2E6"/>
            </w:tcBorders>
            <w:hideMark/>
          </w:tcPr>
          <w:p w14:paraId="17341AF0" w14:textId="298759D1" w:rsidR="006A2B89" w:rsidRDefault="006A2B89" w:rsidP="000F417D">
            <w:pPr>
              <w:keepNext/>
              <w:rPr>
                <w:color w:val="212529"/>
              </w:rPr>
            </w:pPr>
            <w:r>
              <w:rPr>
                <w:rStyle w:val="text-secondary"/>
                <w:color w:val="212529"/>
              </w:rPr>
              <w:t>[0,1024] step= 1</w:t>
            </w:r>
          </w:p>
        </w:tc>
      </w:tr>
    </w:tbl>
    <w:p w14:paraId="179EDB9A" w14:textId="473031F4" w:rsidR="000F417D" w:rsidRPr="00B723A9" w:rsidRDefault="000F417D" w:rsidP="000F417D">
      <w:pPr>
        <w:pStyle w:val="Caption"/>
      </w:pPr>
      <w:r>
        <w:t xml:space="preserve">Table </w:t>
      </w:r>
      <w:fldSimple w:instr=" SEQ Table \* ARABIC ">
        <w:r w:rsidR="00E607D9">
          <w:rPr>
            <w:noProof/>
          </w:rPr>
          <w:t>2</w:t>
        </w:r>
      </w:fldSimple>
      <w:r>
        <w:t xml:space="preserve">: Parameters for first overnight calibration run. </w:t>
      </w:r>
    </w:p>
    <w:p w14:paraId="780A29AF" w14:textId="445B6E8C" w:rsidR="00DC16D6" w:rsidRDefault="00DC16D6" w:rsidP="000F417D">
      <w:pPr>
        <w:pStyle w:val="Caption"/>
      </w:pPr>
    </w:p>
    <w:p w14:paraId="54E6C8D8" w14:textId="0355A1C0" w:rsidR="006A2B89" w:rsidRDefault="00561871" w:rsidP="00A6320F">
      <w:r>
        <w:t>As it is important to obtain a large number of counts for reasonable statistics to reliably fit the calibration lines and their associated parameters</w:t>
      </w:r>
      <w:r w:rsidR="00DC16D6">
        <w:t>,</w:t>
      </w:r>
      <w:r w:rsidR="00DC16D6" w:rsidRPr="00DC16D6">
        <w:t xml:space="preserve"> </w:t>
      </w:r>
      <w:r w:rsidR="00DC16D6">
        <w:t>particularly for the small pixels,</w:t>
      </w:r>
      <w:r>
        <w:t xml:space="preserve"> longer duration runs are </w:t>
      </w:r>
      <w:r w:rsidR="003F0C37">
        <w:t xml:space="preserve">necessary. </w:t>
      </w:r>
      <w:r w:rsidR="00DC16D6">
        <w:t xml:space="preserve">In normal operations calibration runs will last for roughly a day </w:t>
      </w:r>
      <w:r w:rsidR="0066292F">
        <w:t xml:space="preserve">though counts will only be recorded </w:t>
      </w:r>
      <w:r w:rsidR="00DC16D6">
        <w:t xml:space="preserve">while the count rate is low. </w:t>
      </w:r>
      <w:r w:rsidR="003F0C37">
        <w:t xml:space="preserve">During the </w:t>
      </w:r>
      <w:r w:rsidR="00DC16D6">
        <w:t xml:space="preserve">commissioning there are many different parameters </w:t>
      </w:r>
      <w:r w:rsidR="00D06D90">
        <w:t>being</w:t>
      </w:r>
      <w:r w:rsidR="00DC16D6">
        <w:t xml:space="preserve"> tested so it is not appropriate to </w:t>
      </w:r>
      <w:r w:rsidR="00D06D90">
        <w:t xml:space="preserve">have the calibration spectra accumulated for long durations in the background as changes to the detector parameters will distort the spectrum. </w:t>
      </w:r>
      <w:r>
        <w:t xml:space="preserve"> </w:t>
      </w:r>
      <w:r w:rsidR="00D06D90">
        <w:t xml:space="preserve">During the interactive commissioning windows there are periods when Solar Orbiter is </w:t>
      </w:r>
      <w:r w:rsidR="004E0E22">
        <w:t xml:space="preserve">not in contact with the ground and so STIX can be left running in Nominal mode with </w:t>
      </w:r>
      <w:r w:rsidR="000B3638">
        <w:t xml:space="preserve">the calibration data accumulating without interference. </w:t>
      </w:r>
    </w:p>
    <w:p w14:paraId="75D2858A" w14:textId="055A4778" w:rsidR="006A2B89" w:rsidRDefault="006868BC" w:rsidP="00547EF6">
      <w:pPr>
        <w:pStyle w:val="Heading4"/>
      </w:pPr>
      <w:r>
        <w:t>First Overnight</w:t>
      </w:r>
      <w:r w:rsidR="006A2B89">
        <w:t xml:space="preserve"> ELUT comparison </w:t>
      </w:r>
    </w:p>
    <w:p w14:paraId="5C84EB12" w14:textId="77777777" w:rsidR="007656C0" w:rsidRDefault="007656C0" w:rsidP="0017466E"/>
    <w:p w14:paraId="25ED61F8" w14:textId="053CC34D" w:rsidR="00FA74E6" w:rsidRDefault="00DC16D6" w:rsidP="0017466E">
      <w:r>
        <w:t xml:space="preserve">The </w:t>
      </w:r>
      <w:r w:rsidR="00767D6B">
        <w:t xml:space="preserve">higher count statistics </w:t>
      </w:r>
      <w:r>
        <w:t xml:space="preserve">data from the first overnight </w:t>
      </w:r>
      <w:r w:rsidR="005506B1">
        <w:t>were</w:t>
      </w:r>
      <w:r>
        <w:t xml:space="preserve"> analysed </w:t>
      </w:r>
      <w:r w:rsidR="006868BC">
        <w:t xml:space="preserve">by CEA </w:t>
      </w:r>
      <w:r>
        <w:t xml:space="preserve">to </w:t>
      </w:r>
      <w:r w:rsidR="006868BC">
        <w:t xml:space="preserve">robustly identify the gains and offsets needed to </w:t>
      </w:r>
      <w:r>
        <w:t>produce a</w:t>
      </w:r>
      <w:r w:rsidR="006868BC">
        <w:t xml:space="preserve">n updated ELUT table. Particular attention </w:t>
      </w:r>
      <w:r w:rsidR="00D06D90">
        <w:t xml:space="preserve">was paid to the </w:t>
      </w:r>
      <w:r w:rsidR="00547EF6">
        <w:t xml:space="preserve">small </w:t>
      </w:r>
      <w:r w:rsidR="000B3638">
        <w:t>pixels</w:t>
      </w:r>
      <w:r w:rsidR="00547EF6">
        <w:t xml:space="preserve"> as </w:t>
      </w:r>
      <w:r w:rsidR="000B3638">
        <w:t xml:space="preserve">their significantly lower area means that even for longer durations the counts are low and the shapes of the calibration lines less well defined. </w:t>
      </w:r>
    </w:p>
    <w:p w14:paraId="4D0022B3" w14:textId="3AF2B568" w:rsidR="00FA74E6" w:rsidRDefault="00FA74E6" w:rsidP="0017466E">
      <w:r>
        <w:t xml:space="preserve">The gain and offset parameters for this </w:t>
      </w:r>
      <w:r w:rsidR="002F1E9A">
        <w:t xml:space="preserve">calibration run analysis match closely with those derived from the initial calibration run. This suggests that the </w:t>
      </w:r>
      <w:r w:rsidR="00EF37A2">
        <w:t xml:space="preserve">initial rough estimates were </w:t>
      </w:r>
      <w:r w:rsidR="005506B1">
        <w:t>reasonable</w:t>
      </w:r>
      <w:r w:rsidR="00EF37A2">
        <w:t xml:space="preserve"> and that the detector calibration is stable over the timescale of days.</w:t>
      </w:r>
      <w:r w:rsidR="00FB5571">
        <w:t xml:space="preserve"> </w:t>
      </w:r>
      <w:r w:rsidR="00FB5571">
        <w:fldChar w:fldCharType="begin"/>
      </w:r>
      <w:r w:rsidR="00FB5571">
        <w:instrText xml:space="preserve"> REF _Ref56448557 \h </w:instrText>
      </w:r>
      <w:r w:rsidR="00FB5571">
        <w:fldChar w:fldCharType="separate"/>
      </w:r>
      <w:r w:rsidR="00E607D9">
        <w:t xml:space="preserve">Figure </w:t>
      </w:r>
      <w:r w:rsidR="00E607D9">
        <w:rPr>
          <w:noProof/>
        </w:rPr>
        <w:t>6</w:t>
      </w:r>
      <w:r w:rsidR="00FB5571">
        <w:fldChar w:fldCharType="end"/>
      </w:r>
      <w:r w:rsidR="00FB5571">
        <w:t xml:space="preserve"> - </w:t>
      </w:r>
      <w:r w:rsidR="00FB5571">
        <w:fldChar w:fldCharType="begin"/>
      </w:r>
      <w:r w:rsidR="00FB5571">
        <w:instrText xml:space="preserve"> REF _Ref56448567 \h </w:instrText>
      </w:r>
      <w:r w:rsidR="00FB5571">
        <w:fldChar w:fldCharType="separate"/>
      </w:r>
      <w:r w:rsidR="00E607D9">
        <w:t xml:space="preserve">Figure </w:t>
      </w:r>
      <w:r w:rsidR="00E607D9">
        <w:rPr>
          <w:noProof/>
        </w:rPr>
        <w:t>9</w:t>
      </w:r>
      <w:r w:rsidR="00FB5571">
        <w:fldChar w:fldCharType="end"/>
      </w:r>
      <w:r w:rsidR="00FB5571">
        <w:t>.</w:t>
      </w:r>
      <w:r w:rsidR="00EF37A2">
        <w:t xml:space="preserve"> </w:t>
      </w:r>
    </w:p>
    <w:p w14:paraId="4E0C1D6B" w14:textId="7523037A" w:rsidR="00592CA4" w:rsidRDefault="006868BC" w:rsidP="0017466E">
      <w:r>
        <w:br/>
      </w:r>
    </w:p>
    <w:p w14:paraId="5B0DB863" w14:textId="19D4E2E2" w:rsidR="0017466E" w:rsidRDefault="0017466E" w:rsidP="0017466E"/>
    <w:p w14:paraId="0B12A61D" w14:textId="77777777" w:rsidR="00592CA4" w:rsidRDefault="00592CA4" w:rsidP="0017466E"/>
    <w:p w14:paraId="7B9E5CEF" w14:textId="1F4BEF75" w:rsidR="0017466E" w:rsidRDefault="0017466E" w:rsidP="0017466E"/>
    <w:p w14:paraId="7F851EC9" w14:textId="77777777" w:rsidR="000F417D" w:rsidRDefault="0017466E" w:rsidP="00461C69">
      <w:pPr>
        <w:keepNext/>
        <w:jc w:val="center"/>
      </w:pPr>
      <w:r>
        <w:rPr>
          <w:noProof/>
        </w:rPr>
        <w:drawing>
          <wp:inline distT="0" distB="0" distL="0" distR="0" wp14:anchorId="0DA3882A" wp14:editId="7CA11258">
            <wp:extent cx="5023413" cy="34085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ut_comparison_gain_20200415.png"/>
                    <pic:cNvPicPr/>
                  </pic:nvPicPr>
                  <pic:blipFill rotWithShape="1">
                    <a:blip r:embed="rId13" cstate="print">
                      <a:extLst>
                        <a:ext uri="{28A0092B-C50C-407E-A947-70E740481C1C}">
                          <a14:useLocalDpi xmlns:a14="http://schemas.microsoft.com/office/drawing/2010/main" val="0"/>
                        </a:ext>
                      </a:extLst>
                    </a:blip>
                    <a:srcRect t="7073" b="8064"/>
                    <a:stretch/>
                  </pic:blipFill>
                  <pic:spPr bwMode="auto">
                    <a:xfrm>
                      <a:off x="0" y="0"/>
                      <a:ext cx="5029929" cy="3412999"/>
                    </a:xfrm>
                    <a:prstGeom prst="rect">
                      <a:avLst/>
                    </a:prstGeom>
                    <a:ln>
                      <a:noFill/>
                    </a:ln>
                    <a:extLst>
                      <a:ext uri="{53640926-AAD7-44D8-BBD7-CCE9431645EC}">
                        <a14:shadowObscured xmlns:a14="http://schemas.microsoft.com/office/drawing/2010/main"/>
                      </a:ext>
                    </a:extLst>
                  </pic:spPr>
                </pic:pic>
              </a:graphicData>
            </a:graphic>
          </wp:inline>
        </w:drawing>
      </w:r>
    </w:p>
    <w:p w14:paraId="124FEA02" w14:textId="2D74CA2F" w:rsidR="0017466E" w:rsidRDefault="000F417D" w:rsidP="00461C69">
      <w:pPr>
        <w:pStyle w:val="Caption"/>
        <w:jc w:val="center"/>
      </w:pPr>
      <w:bookmarkStart w:id="7" w:name="_Ref56448557"/>
      <w:r>
        <w:t xml:space="preserve">Figure </w:t>
      </w:r>
      <w:fldSimple w:instr=" SEQ Figure \* ARABIC ">
        <w:r w:rsidR="00E607D9">
          <w:rPr>
            <w:noProof/>
          </w:rPr>
          <w:t>6</w:t>
        </w:r>
      </w:fldSimple>
      <w:bookmarkEnd w:id="7"/>
      <w:r w:rsidR="00461C69" w:rsidRPr="00461C69">
        <w:t xml:space="preserve"> </w:t>
      </w:r>
      <w:r w:rsidR="00461C69">
        <w:t xml:space="preserve">:The difference in offset for each detector pixel between the measurements used to construct the ELUTs </w:t>
      </w:r>
      <w:r w:rsidR="00A71347" w:rsidRPr="007859F3">
        <w:t>elut_table_2020041</w:t>
      </w:r>
      <w:r w:rsidR="00A71347">
        <w:t xml:space="preserve">4 </w:t>
      </w:r>
      <w:r w:rsidR="00461C69">
        <w:t xml:space="preserve">and </w:t>
      </w:r>
      <w:r w:rsidR="00461C69" w:rsidRPr="007859F3">
        <w:t>elut_table_2020041</w:t>
      </w:r>
      <w:r w:rsidR="00A71347">
        <w:t>5</w:t>
      </w:r>
    </w:p>
    <w:p w14:paraId="4A7FC600" w14:textId="77777777" w:rsidR="00461C69" w:rsidRPr="00461C69" w:rsidRDefault="00461C69" w:rsidP="00461C69"/>
    <w:p w14:paraId="7A673248" w14:textId="77777777" w:rsidR="000F417D" w:rsidRDefault="0017466E" w:rsidP="00461C69">
      <w:pPr>
        <w:keepNext/>
        <w:jc w:val="center"/>
      </w:pPr>
      <w:r>
        <w:rPr>
          <w:noProof/>
        </w:rPr>
        <w:lastRenderedPageBreak/>
        <w:drawing>
          <wp:inline distT="0" distB="0" distL="0" distR="0" wp14:anchorId="084FDC27" wp14:editId="341639A9">
            <wp:extent cx="4988689" cy="3385016"/>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ut_comparison_offset_20200415.png"/>
                    <pic:cNvPicPr/>
                  </pic:nvPicPr>
                  <pic:blipFill rotWithShape="1">
                    <a:blip r:embed="rId14" cstate="print">
                      <a:extLst>
                        <a:ext uri="{28A0092B-C50C-407E-A947-70E740481C1C}">
                          <a14:useLocalDpi xmlns:a14="http://schemas.microsoft.com/office/drawing/2010/main" val="0"/>
                        </a:ext>
                      </a:extLst>
                    </a:blip>
                    <a:srcRect t="7073" b="8064"/>
                    <a:stretch/>
                  </pic:blipFill>
                  <pic:spPr bwMode="auto">
                    <a:xfrm>
                      <a:off x="0" y="0"/>
                      <a:ext cx="5003250" cy="3394896"/>
                    </a:xfrm>
                    <a:prstGeom prst="rect">
                      <a:avLst/>
                    </a:prstGeom>
                    <a:ln>
                      <a:noFill/>
                    </a:ln>
                    <a:extLst>
                      <a:ext uri="{53640926-AAD7-44D8-BBD7-CCE9431645EC}">
                        <a14:shadowObscured xmlns:a14="http://schemas.microsoft.com/office/drawing/2010/main"/>
                      </a:ext>
                    </a:extLst>
                  </pic:spPr>
                </pic:pic>
              </a:graphicData>
            </a:graphic>
          </wp:inline>
        </w:drawing>
      </w:r>
    </w:p>
    <w:p w14:paraId="09118445" w14:textId="157D48C1" w:rsidR="0017466E" w:rsidRDefault="000F417D" w:rsidP="002F1E9A">
      <w:pPr>
        <w:pStyle w:val="Caption"/>
        <w:jc w:val="center"/>
      </w:pPr>
      <w:r>
        <w:t xml:space="preserve">Figure </w:t>
      </w:r>
      <w:fldSimple w:instr=" SEQ Figure \* ARABIC ">
        <w:r w:rsidR="00E607D9">
          <w:rPr>
            <w:noProof/>
          </w:rPr>
          <w:t>7</w:t>
        </w:r>
      </w:fldSimple>
      <w:r w:rsidR="00461C69" w:rsidRPr="00461C69">
        <w:t xml:space="preserve"> </w:t>
      </w:r>
      <w:r w:rsidR="00461C69">
        <w:t xml:space="preserve">The difference in gain for each detector pixel between the measurements used to construct the ELUTs </w:t>
      </w:r>
      <w:r w:rsidR="00A71347" w:rsidRPr="007859F3">
        <w:t>elut_table_2020041</w:t>
      </w:r>
      <w:r w:rsidR="00A71347">
        <w:t>4</w:t>
      </w:r>
      <w:r w:rsidR="00A71347">
        <w:t xml:space="preserve"> </w:t>
      </w:r>
      <w:r w:rsidR="00461C69">
        <w:t xml:space="preserve">and </w:t>
      </w:r>
      <w:r w:rsidR="00461C69" w:rsidRPr="007859F3">
        <w:t>elut_table_2020041</w:t>
      </w:r>
      <w:r w:rsidR="00A71347">
        <w:t>5</w:t>
      </w:r>
    </w:p>
    <w:p w14:paraId="41ABB888" w14:textId="77777777" w:rsidR="000F417D" w:rsidRDefault="00B723A9" w:rsidP="00461C69">
      <w:pPr>
        <w:keepNext/>
        <w:jc w:val="center"/>
      </w:pPr>
      <w:r>
        <w:rPr>
          <w:noProof/>
        </w:rPr>
        <w:drawing>
          <wp:inline distT="0" distB="0" distL="0" distR="0" wp14:anchorId="7DB5D159" wp14:editId="0A94846C">
            <wp:extent cx="5076496" cy="331107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lut_comparison_histogram_20200415.png"/>
                    <pic:cNvPicPr/>
                  </pic:nvPicPr>
                  <pic:blipFill rotWithShape="1">
                    <a:blip r:embed="rId15" cstate="print">
                      <a:extLst>
                        <a:ext uri="{28A0092B-C50C-407E-A947-70E740481C1C}">
                          <a14:useLocalDpi xmlns:a14="http://schemas.microsoft.com/office/drawing/2010/main" val="0"/>
                        </a:ext>
                      </a:extLst>
                    </a:blip>
                    <a:srcRect b="7907"/>
                    <a:stretch/>
                  </pic:blipFill>
                  <pic:spPr bwMode="auto">
                    <a:xfrm>
                      <a:off x="0" y="0"/>
                      <a:ext cx="5084526" cy="3316316"/>
                    </a:xfrm>
                    <a:prstGeom prst="rect">
                      <a:avLst/>
                    </a:prstGeom>
                    <a:ln>
                      <a:noFill/>
                    </a:ln>
                    <a:extLst>
                      <a:ext uri="{53640926-AAD7-44D8-BBD7-CCE9431645EC}">
                        <a14:shadowObscured xmlns:a14="http://schemas.microsoft.com/office/drawing/2010/main"/>
                      </a:ext>
                    </a:extLst>
                  </pic:spPr>
                </pic:pic>
              </a:graphicData>
            </a:graphic>
          </wp:inline>
        </w:drawing>
      </w:r>
    </w:p>
    <w:p w14:paraId="7575524A" w14:textId="0106709D" w:rsidR="00B723A9" w:rsidRDefault="000F417D" w:rsidP="000F417D">
      <w:pPr>
        <w:pStyle w:val="Caption"/>
      </w:pPr>
      <w:r>
        <w:t xml:space="preserve">Figure </w:t>
      </w:r>
      <w:fldSimple w:instr=" SEQ Figure \* ARABIC ">
        <w:r w:rsidR="00E607D9">
          <w:rPr>
            <w:noProof/>
          </w:rPr>
          <w:t>8</w:t>
        </w:r>
      </w:fldSimple>
      <w:r w:rsidR="00461C69" w:rsidRPr="00461C69">
        <w:t xml:space="preserve"> </w:t>
      </w:r>
      <w:r w:rsidR="00461C69">
        <w:t xml:space="preserve">:Histograms over all detector pixels showing the difference in offset (top) and gain (bottom) between the measurements used to construct the ELUTs </w:t>
      </w:r>
      <w:r w:rsidR="00A71347" w:rsidRPr="007859F3">
        <w:t>elut_table_2020041</w:t>
      </w:r>
      <w:r w:rsidR="00A71347">
        <w:t>4</w:t>
      </w:r>
      <w:r w:rsidR="00A71347">
        <w:t xml:space="preserve"> </w:t>
      </w:r>
      <w:r w:rsidR="00461C69">
        <w:t xml:space="preserve">and </w:t>
      </w:r>
      <w:r w:rsidR="00461C69" w:rsidRPr="007859F3">
        <w:t>elut_table_2020041</w:t>
      </w:r>
      <w:r w:rsidR="00A71347">
        <w:t>5</w:t>
      </w:r>
    </w:p>
    <w:p w14:paraId="34A9EEDA" w14:textId="77777777" w:rsidR="000F417D" w:rsidRDefault="00B723A9" w:rsidP="00461C69">
      <w:pPr>
        <w:keepNext/>
        <w:jc w:val="center"/>
      </w:pPr>
      <w:r>
        <w:rPr>
          <w:noProof/>
        </w:rPr>
        <w:lastRenderedPageBreak/>
        <w:drawing>
          <wp:inline distT="0" distB="0" distL="0" distR="0" wp14:anchorId="4D47AD60" wp14:editId="545F4755">
            <wp:extent cx="3857907" cy="425669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ut_comparison_values_202004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119" cy="4290025"/>
                    </a:xfrm>
                    <a:prstGeom prst="rect">
                      <a:avLst/>
                    </a:prstGeom>
                  </pic:spPr>
                </pic:pic>
              </a:graphicData>
            </a:graphic>
          </wp:inline>
        </w:drawing>
      </w:r>
    </w:p>
    <w:p w14:paraId="07993C62" w14:textId="2B5A47A1" w:rsidR="008D0506" w:rsidRPr="00461C69" w:rsidRDefault="000F417D" w:rsidP="00461C69">
      <w:pPr>
        <w:pStyle w:val="Caption"/>
      </w:pPr>
      <w:bookmarkStart w:id="8" w:name="_Ref56448567"/>
      <w:r>
        <w:t xml:space="preserve">Figure </w:t>
      </w:r>
      <w:fldSimple w:instr=" SEQ Figure \* ARABIC ">
        <w:r w:rsidR="00E607D9">
          <w:rPr>
            <w:noProof/>
          </w:rPr>
          <w:t>9</w:t>
        </w:r>
      </w:fldSimple>
      <w:bookmarkEnd w:id="8"/>
      <w:r w:rsidR="00461C69">
        <w:t>:</w:t>
      </w:r>
      <w:r w:rsidR="00461C69" w:rsidRPr="00461C69">
        <w:t xml:space="preserve"> </w:t>
      </w:r>
      <w:r w:rsidR="00461C69">
        <w:t xml:space="preserve">Plot showing the estimated value of offset (top) and gain (bottom) for all detector pixels used to construct the ELUTs </w:t>
      </w:r>
      <w:r w:rsidR="00A71347" w:rsidRPr="007859F3">
        <w:t>elut_table_2020041</w:t>
      </w:r>
      <w:r w:rsidR="00A71347">
        <w:t>4</w:t>
      </w:r>
      <w:r w:rsidR="00A71347">
        <w:t xml:space="preserve"> </w:t>
      </w:r>
      <w:r w:rsidR="00461C69">
        <w:t xml:space="preserve">(black, solid) and </w:t>
      </w:r>
      <w:r w:rsidR="00A71347" w:rsidRPr="007859F3">
        <w:t>elut_table_2020041</w:t>
      </w:r>
      <w:r w:rsidR="00A71347">
        <w:t xml:space="preserve">5 </w:t>
      </w:r>
      <w:r w:rsidR="00461C69">
        <w:t>(gold, dotted)</w:t>
      </w:r>
    </w:p>
    <w:p w14:paraId="1874FDB4" w14:textId="77777777" w:rsidR="004D0E52" w:rsidRDefault="004D0E52">
      <w:pPr>
        <w:rPr>
          <w:rFonts w:asciiTheme="majorHAnsi" w:eastAsiaTheme="majorEastAsia" w:hAnsiTheme="majorHAnsi" w:cstheme="majorBidi"/>
          <w:b/>
          <w:bCs/>
          <w:color w:val="4F81BD" w:themeColor="accent1"/>
        </w:rPr>
      </w:pPr>
      <w:r>
        <w:br w:type="page"/>
      </w:r>
    </w:p>
    <w:p w14:paraId="37234CA0" w14:textId="1966D138" w:rsidR="00D06D90" w:rsidRDefault="00592CA4" w:rsidP="00D06D90">
      <w:pPr>
        <w:pStyle w:val="Heading3"/>
        <w:spacing w:before="100" w:beforeAutospacing="1" w:after="160"/>
      </w:pPr>
      <w:r>
        <w:lastRenderedPageBreak/>
        <w:t>High Energy Bump</w:t>
      </w:r>
    </w:p>
    <w:p w14:paraId="59340FE7" w14:textId="65B4B6D7" w:rsidR="00D06D90" w:rsidRPr="00D06D90" w:rsidRDefault="00D06D90" w:rsidP="00D06D90">
      <w:r>
        <w:t xml:space="preserve">When analysing the early runs of the calibration spectra it </w:t>
      </w:r>
      <w:r w:rsidR="00634C72">
        <w:t xml:space="preserve">was </w:t>
      </w:r>
      <w:r>
        <w:t xml:space="preserve">quickly </w:t>
      </w:r>
      <w:r w:rsidR="00634C72">
        <w:t>notice</w:t>
      </w:r>
      <w:r w:rsidR="003C606A">
        <w:t>d</w:t>
      </w:r>
      <w:r w:rsidR="00634C72">
        <w:t xml:space="preserve"> that all spectra contained a </w:t>
      </w:r>
      <w:r w:rsidR="002F1E9A">
        <w:t xml:space="preserve">peak at ADC values corresponding to a moderately high photon energy. These features occurred at different values for each detector the location of which did not correspond with the gain and offset of the detector. </w:t>
      </w:r>
      <w:r w:rsidR="005506B1">
        <w:t xml:space="preserve"> CEA is still studying the cause but it is not considered significant and can be treated like a stable background component for each pixel with cause unknown. Importantly, the rates of this component scale with the calibration source rates and won’t change during flare measurements.</w:t>
      </w:r>
    </w:p>
    <w:p w14:paraId="7BFD9A8C" w14:textId="77777777" w:rsidR="000F417D" w:rsidRDefault="007917FD" w:rsidP="000F417D">
      <w:pPr>
        <w:keepNext/>
      </w:pPr>
      <w:r>
        <w:rPr>
          <w:noProof/>
        </w:rPr>
        <w:drawing>
          <wp:inline distT="0" distB="0" distL="0" distR="0" wp14:anchorId="20941A54" wp14:editId="2DE8A787">
            <wp:extent cx="5731510" cy="3203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1-04 at 11.56.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5A1168D2" w14:textId="387E78B4" w:rsidR="007917FD" w:rsidRDefault="000F417D" w:rsidP="000F417D">
      <w:pPr>
        <w:pStyle w:val="Caption"/>
      </w:pPr>
      <w:r>
        <w:t xml:space="preserve">Figure </w:t>
      </w:r>
      <w:fldSimple w:instr=" SEQ Figure \* ARABIC ">
        <w:r w:rsidR="00E607D9">
          <w:rPr>
            <w:noProof/>
          </w:rPr>
          <w:t>10</w:t>
        </w:r>
      </w:fldSimple>
      <w:r w:rsidR="002F1E9A">
        <w:t>: Calibration spectra for all pixels of Detector ID 1</w:t>
      </w:r>
      <w:r w:rsidR="00697FCD">
        <w:t xml:space="preserve"> showing consistency of high energy feature for two runs. The approximate location of the high energy feature is indicated by the</w:t>
      </w:r>
      <w:r w:rsidR="002F1E9A">
        <w:t xml:space="preserve"> </w:t>
      </w:r>
      <w:r w:rsidR="00697FCD">
        <w:t>dotted and dashed lines.</w:t>
      </w:r>
    </w:p>
    <w:p w14:paraId="60D269A0" w14:textId="77777777" w:rsidR="008D0506" w:rsidRDefault="008D0506">
      <w:pPr>
        <w:rPr>
          <w:rFonts w:asciiTheme="majorHAnsi" w:eastAsiaTheme="majorEastAsia" w:hAnsiTheme="majorHAnsi" w:cstheme="majorBidi"/>
          <w:b/>
          <w:bCs/>
          <w:color w:val="4F81BD" w:themeColor="accent1"/>
        </w:rPr>
      </w:pPr>
      <w:r>
        <w:br w:type="page"/>
      </w:r>
    </w:p>
    <w:p w14:paraId="6955FEB4" w14:textId="76E5B70F" w:rsidR="00A6320F" w:rsidRDefault="00A6320F" w:rsidP="00A6320F">
      <w:pPr>
        <w:pStyle w:val="Heading3"/>
        <w:spacing w:before="100" w:beforeAutospacing="1" w:after="160"/>
      </w:pPr>
      <w:r>
        <w:lastRenderedPageBreak/>
        <w:t xml:space="preserve">Calibration </w:t>
      </w:r>
      <w:r w:rsidR="00771B87">
        <w:t>variation</w:t>
      </w:r>
      <w:r>
        <w:t xml:space="preserve"> over several Temperature cycles </w:t>
      </w:r>
    </w:p>
    <w:p w14:paraId="14D972A5" w14:textId="750FDFBB" w:rsidR="004330B5" w:rsidRDefault="006868BC" w:rsidP="00A6320F">
      <w:r>
        <w:t xml:space="preserve">It was quickly identified from the first </w:t>
      </w:r>
      <w:r w:rsidR="00D06D90">
        <w:t xml:space="preserve">bulk science </w:t>
      </w:r>
      <w:r>
        <w:t xml:space="preserve">spectrogram data that there were oscillations in the count rates in the lower science energy bins and that </w:t>
      </w:r>
      <w:r w:rsidR="007A2E4B">
        <w:t>the correlated well with the detector temperature</w:t>
      </w:r>
      <w:r w:rsidR="00461C69">
        <w:t>. The</w:t>
      </w:r>
      <w:r w:rsidR="007A2E4B">
        <w:t xml:space="preserve"> </w:t>
      </w:r>
      <w:r w:rsidR="00836126">
        <w:t xml:space="preserve">large variation with temperature for certain energy bins is caused by calibration lines shifting over the energy edge with the change in temperature and so being recorded in adjacent bins at different points in the temperature cycle. </w:t>
      </w:r>
    </w:p>
    <w:p w14:paraId="2B71B8BA" w14:textId="77777777" w:rsidR="000F417D" w:rsidRDefault="007A2E4B" w:rsidP="000F417D">
      <w:pPr>
        <w:keepNext/>
        <w:jc w:val="center"/>
      </w:pPr>
      <w:r>
        <w:rPr>
          <w:noProof/>
        </w:rPr>
        <w:drawing>
          <wp:inline distT="0" distB="0" distL="0" distR="0" wp14:anchorId="4B83F891" wp14:editId="102AA541">
            <wp:extent cx="3590555" cy="46467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_spectrogram.pdf"/>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602524" cy="4662207"/>
                    </a:xfrm>
                    <a:prstGeom prst="rect">
                      <a:avLst/>
                    </a:prstGeom>
                  </pic:spPr>
                </pic:pic>
              </a:graphicData>
            </a:graphic>
          </wp:inline>
        </w:drawing>
      </w:r>
    </w:p>
    <w:p w14:paraId="0C1366C0" w14:textId="3D14D1D6" w:rsidR="004330B5" w:rsidRDefault="000F417D" w:rsidP="004330B5">
      <w:pPr>
        <w:pStyle w:val="Caption"/>
        <w:jc w:val="center"/>
      </w:pPr>
      <w:r>
        <w:t xml:space="preserve">Figure </w:t>
      </w:r>
      <w:fldSimple w:instr=" SEQ Figure \* ARABIC ">
        <w:r w:rsidR="00E607D9">
          <w:rPr>
            <w:noProof/>
          </w:rPr>
          <w:t>11</w:t>
        </w:r>
      </w:fldSimple>
      <w:r w:rsidR="00461C69">
        <w:t xml:space="preserve">: Plot showing the counts in the 6 -7 keV energy bin (black) and the detector temperature (ºC) at the same time. </w:t>
      </w:r>
    </w:p>
    <w:p w14:paraId="632FAF39" w14:textId="77777777" w:rsidR="004330B5" w:rsidRDefault="004330B5" w:rsidP="004330B5"/>
    <w:p w14:paraId="299B24A8" w14:textId="618EDCC3" w:rsidR="00771B87" w:rsidRPr="00DF0469" w:rsidRDefault="004330B5">
      <w:pPr>
        <w:rPr>
          <w:rFonts w:eastAsia="Times New Roman" w:cstheme="minorHAnsi"/>
          <w:color w:val="000000"/>
          <w:szCs w:val="24"/>
          <w:lang w:val="en-US" w:eastAsia="en-GB"/>
        </w:rPr>
      </w:pPr>
      <w:r>
        <w:rPr>
          <w:rFonts w:eastAsia="Times New Roman" w:cstheme="minorHAnsi"/>
          <w:color w:val="000000"/>
          <w:szCs w:val="24"/>
          <w:lang w:val="en-US" w:eastAsia="en-GB"/>
        </w:rPr>
        <w:t xml:space="preserve">The ELUT characterizes the mapping between the measured ADC channel and the photon energy and is expected to be constant over long durations. As the telemetry requirement for the ELUT is moderate it is preferable that a new version is uploaded infrequently.  As was observed with the initial spectrogram data changes in the calibration can also occur due to the variation of detector temperature. The flight software therefore has the capability to account for these variations on board using a separate temperature look up table (TLUT).  </w:t>
      </w:r>
    </w:p>
    <w:p w14:paraId="1077DA88" w14:textId="644E4432" w:rsidR="004A3A6C" w:rsidRDefault="004A3A6C" w:rsidP="004A3A6C">
      <w:pPr>
        <w:pStyle w:val="Heading3"/>
        <w:spacing w:before="100" w:beforeAutospacing="1" w:after="160"/>
      </w:pPr>
      <w:r>
        <w:t xml:space="preserve">Calibration including baseline holder </w:t>
      </w:r>
    </w:p>
    <w:p w14:paraId="61075770" w14:textId="77777777" w:rsidR="004A3A6C" w:rsidRDefault="004A3A6C" w:rsidP="004A3A6C">
      <w:pPr>
        <w:rPr>
          <w:rFonts w:eastAsia="Times New Roman" w:cstheme="minorHAnsi"/>
          <w:color w:val="000000"/>
          <w:szCs w:val="24"/>
          <w:lang w:val="en-US" w:eastAsia="en-GB"/>
        </w:rPr>
      </w:pPr>
      <w:r w:rsidRPr="001A7F0B">
        <w:rPr>
          <w:rFonts w:cstheme="minorHAnsi"/>
          <w:szCs w:val="24"/>
        </w:rPr>
        <w:t xml:space="preserve">As the temperature variations meant that it was preferable to run STIX with the baseline holder on which reduces the effect of the change in temperature on the energy calibration </w:t>
      </w:r>
      <w:r w:rsidRPr="001A7F0B">
        <w:rPr>
          <w:rFonts w:eastAsia="Times New Roman" w:cstheme="minorHAnsi"/>
          <w:color w:val="000000"/>
          <w:szCs w:val="24"/>
          <w:lang w:val="en-US" w:eastAsia="en-GB"/>
        </w:rPr>
        <w:t xml:space="preserve">a new ELUT had to be constructed. The spectra used to calculate the gains and offsets were </w:t>
      </w:r>
      <w:r w:rsidRPr="001A7F0B">
        <w:rPr>
          <w:rFonts w:eastAsia="Times New Roman" w:cstheme="minorHAnsi"/>
          <w:color w:val="000000"/>
          <w:szCs w:val="24"/>
          <w:lang w:val="en-US" w:eastAsia="en-GB"/>
        </w:rPr>
        <w:lastRenderedPageBreak/>
        <w:t xml:space="preserve">created by summing a large number of short duration calibration runs under the condition with the baseline holder on.  </w:t>
      </w:r>
    </w:p>
    <w:p w14:paraId="420D16EE" w14:textId="392890F8" w:rsidR="004A3A6C" w:rsidRPr="00771B87" w:rsidRDefault="004A3A6C" w:rsidP="004A3A6C">
      <w:r>
        <w:t xml:space="preserve">In order to better characterise how changes in temperature affect the energy calibration measuring the positions of the lines at different temperatures was necessary. There is a trade-off between having a longer duration which is needed to get sufficient counts to accurately measure the line positions and not wanting the runs to cover too large a range in temperature so the positions as a function of temperature can be determined. Segments of duration 15 minutes running over night which should capture the temperature cycle at many different points were selected. </w:t>
      </w:r>
    </w:p>
    <w:p w14:paraId="48F36D98" w14:textId="3BC7AE4A" w:rsidR="004A3A6C" w:rsidRPr="00461C69" w:rsidRDefault="00771B87" w:rsidP="00461C69">
      <w:r>
        <w:t xml:space="preserve">The feasibility of </w:t>
      </w:r>
      <w:r w:rsidR="00D87ECB">
        <w:t xml:space="preserve">applying a TLUT to the current temperature calibration variations was investigated. It was determined that over the </w:t>
      </w:r>
      <w:r w:rsidR="004E7EAF">
        <w:t xml:space="preserve">temperature cycles currently experienced by STIX at this point in the mission the shifts were barely detectable, at most 1 ADC channel. Therefore, with the baseline holder on, applying a TLUT would not lead to an improvement </w:t>
      </w:r>
      <w:r w:rsidR="000761BC">
        <w:t>in energy calibration</w:t>
      </w:r>
      <w:r w:rsidR="004E7EAF">
        <w:t>.</w:t>
      </w:r>
      <w:r w:rsidR="000761BC">
        <w:t xml:space="preserve"> The detector temperature variations will be constantly monitored and if they become large enough that applying a TLUT will lead to a measurable difference or if it is decided to run STIX with the baseline holder off the application of the TLUT will be revisited.    </w:t>
      </w:r>
      <w:r w:rsidR="004E7EAF">
        <w:t xml:space="preserve"> </w:t>
      </w:r>
    </w:p>
    <w:p w14:paraId="201CB64B" w14:textId="77777777" w:rsidR="000F417D" w:rsidRDefault="003A0942" w:rsidP="000F417D">
      <w:pPr>
        <w:keepNext/>
        <w:jc w:val="center"/>
      </w:pPr>
      <w:r>
        <w:rPr>
          <w:noProof/>
        </w:rPr>
        <w:drawing>
          <wp:inline distT="0" distB="0" distL="0" distR="0" wp14:anchorId="28DE41D8" wp14:editId="00E38260">
            <wp:extent cx="4442644" cy="336766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11-04 at 12.31.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6231" cy="3370387"/>
                    </a:xfrm>
                    <a:prstGeom prst="rect">
                      <a:avLst/>
                    </a:prstGeom>
                  </pic:spPr>
                </pic:pic>
              </a:graphicData>
            </a:graphic>
          </wp:inline>
        </w:drawing>
      </w:r>
    </w:p>
    <w:p w14:paraId="163E841D" w14:textId="2F8371F1" w:rsidR="003A0942" w:rsidRDefault="000F417D" w:rsidP="000F417D">
      <w:pPr>
        <w:pStyle w:val="Caption"/>
      </w:pPr>
      <w:r>
        <w:t xml:space="preserve">Figure </w:t>
      </w:r>
      <w:fldSimple w:instr=" SEQ Figure \* ARABIC ">
        <w:r w:rsidR="00E607D9">
          <w:rPr>
            <w:noProof/>
          </w:rPr>
          <w:t>12</w:t>
        </w:r>
      </w:fldSimple>
      <w:r w:rsidR="00697FCD">
        <w:t xml:space="preserve">: </w:t>
      </w:r>
      <w:r w:rsidR="00D11589">
        <w:t>C</w:t>
      </w:r>
      <w:r w:rsidR="00697FCD">
        <w:t xml:space="preserve">omparison of </w:t>
      </w:r>
      <w:r w:rsidR="00D11589">
        <w:t>locations for calibration peaks corresponding to the highest (red) and lowest (blue) temperature segments during the overnight calibration runs on 7</w:t>
      </w:r>
      <w:r w:rsidR="00D11589" w:rsidRPr="00D11589">
        <w:rPr>
          <w:vertAlign w:val="superscript"/>
        </w:rPr>
        <w:t>th</w:t>
      </w:r>
      <w:r w:rsidR="00D11589">
        <w:t xml:space="preserve"> May 2020.</w:t>
      </w:r>
    </w:p>
    <w:p w14:paraId="2BA37D23" w14:textId="376218BD" w:rsidR="00543E14" w:rsidRDefault="00543E14" w:rsidP="00E92D5E"/>
    <w:p w14:paraId="6EB8815E" w14:textId="4AD80402" w:rsidR="008856C2" w:rsidRDefault="00A6320F" w:rsidP="008856C2">
      <w:pPr>
        <w:pStyle w:val="Heading3"/>
        <w:spacing w:before="100" w:beforeAutospacing="1" w:after="160"/>
      </w:pPr>
      <w:r>
        <w:lastRenderedPageBreak/>
        <w:t xml:space="preserve">Bandwidth Optimisation </w:t>
      </w:r>
    </w:p>
    <w:p w14:paraId="5C1E9120" w14:textId="516367ED" w:rsidR="00D06D90" w:rsidRPr="00D06D90" w:rsidRDefault="00E6236A" w:rsidP="00D06D90">
      <w:r>
        <w:t>The processing on board allows the division of each calibration spectrum into up to 8 sub-spectra which different resolutions in terms of summed ADC channels over different ranges. All initial low latency calibration spectra were telemetered at the full resolution of 1024 bins each corresponding to roughly 0.4 keV</w:t>
      </w:r>
    </w:p>
    <w:p w14:paraId="562CA9E2" w14:textId="7A22B184" w:rsidR="004858E6" w:rsidRDefault="00F02869" w:rsidP="00592CA4">
      <w:pPr>
        <w:pStyle w:val="Heading4"/>
      </w:pPr>
      <w:r>
        <w:t>Updated</w:t>
      </w:r>
      <w:r w:rsidR="004858E6">
        <w:t xml:space="preserve"> bandwidth estimates</w:t>
      </w:r>
    </w:p>
    <w:p w14:paraId="366CFB3E" w14:textId="59F17A6A" w:rsidR="00C249BE" w:rsidRPr="00C249BE" w:rsidRDefault="00C249BE" w:rsidP="00C249BE">
      <w:pPr>
        <w:rPr>
          <w:rFonts w:ascii="Calibri" w:eastAsia="Times New Roman" w:hAnsi="Calibri" w:cs="Calibri"/>
          <w:szCs w:val="24"/>
          <w:lang w:val="en-US" w:eastAsia="en-GB"/>
        </w:rPr>
      </w:pPr>
      <w:r w:rsidRPr="00C249BE">
        <w:rPr>
          <w:rFonts w:ascii="Calibri" w:eastAsia="Times New Roman" w:hAnsi="Calibri" w:cs="Calibri"/>
          <w:szCs w:val="24"/>
          <w:lang w:val="en-US" w:eastAsia="en-GB"/>
        </w:rPr>
        <w:t xml:space="preserve">The objectives of </w:t>
      </w:r>
      <w:r w:rsidR="0045005E" w:rsidRPr="00C249BE">
        <w:rPr>
          <w:rFonts w:ascii="Calibri" w:eastAsia="Times New Roman" w:hAnsi="Calibri" w:cs="Calibri"/>
          <w:szCs w:val="24"/>
          <w:lang w:val="en-US" w:eastAsia="en-GB"/>
        </w:rPr>
        <w:t>sub</w:t>
      </w:r>
      <w:r w:rsidR="0045005E">
        <w:rPr>
          <w:rFonts w:ascii="Calibri" w:eastAsia="Times New Roman" w:hAnsi="Calibri" w:cs="Calibri"/>
          <w:szCs w:val="24"/>
          <w:lang w:val="en-US" w:eastAsia="en-GB"/>
        </w:rPr>
        <w:t>-</w:t>
      </w:r>
      <w:r w:rsidR="0045005E" w:rsidRPr="00C249BE">
        <w:rPr>
          <w:rFonts w:ascii="Calibri" w:eastAsia="Times New Roman" w:hAnsi="Calibri" w:cs="Calibri"/>
          <w:szCs w:val="24"/>
          <w:lang w:val="en-US" w:eastAsia="en-GB"/>
        </w:rPr>
        <w:t>spectral</w:t>
      </w:r>
      <w:r w:rsidRPr="00C249BE">
        <w:rPr>
          <w:rFonts w:ascii="Calibri" w:eastAsia="Times New Roman" w:hAnsi="Calibri" w:cs="Calibri"/>
          <w:szCs w:val="24"/>
          <w:lang w:val="en-US" w:eastAsia="en-GB"/>
        </w:rPr>
        <w:t xml:space="preserve"> formatting are</w:t>
      </w:r>
      <w:r w:rsidR="00F541AF">
        <w:rPr>
          <w:rFonts w:ascii="Calibri" w:eastAsia="Times New Roman" w:hAnsi="Calibri" w:cs="Calibri"/>
          <w:szCs w:val="24"/>
          <w:lang w:val="en-US" w:eastAsia="en-GB"/>
        </w:rPr>
        <w:t>:</w:t>
      </w:r>
    </w:p>
    <w:p w14:paraId="316F27AF" w14:textId="0FDEE1F0" w:rsidR="00C249BE" w:rsidRPr="00C249BE" w:rsidRDefault="00C249BE" w:rsidP="00C249BE">
      <w:pPr>
        <w:rPr>
          <w:rFonts w:ascii="Calibri" w:eastAsia="Times New Roman" w:hAnsi="Calibri" w:cs="Calibri"/>
          <w:szCs w:val="24"/>
          <w:lang w:val="en-US" w:eastAsia="en-GB"/>
        </w:rPr>
      </w:pPr>
      <w:proofErr w:type="spellStart"/>
      <w:r w:rsidRPr="00C249BE">
        <w:rPr>
          <w:rFonts w:ascii="Calibri" w:eastAsia="Times New Roman" w:hAnsi="Calibri" w:cs="Calibri"/>
          <w:szCs w:val="24"/>
          <w:lang w:val="en-US" w:eastAsia="en-GB"/>
        </w:rPr>
        <w:t>i</w:t>
      </w:r>
      <w:proofErr w:type="spellEnd"/>
      <w:r w:rsidRPr="00C249BE">
        <w:rPr>
          <w:rFonts w:ascii="Calibri" w:eastAsia="Times New Roman" w:hAnsi="Calibri" w:cs="Calibri"/>
          <w:szCs w:val="24"/>
          <w:lang w:val="en-US" w:eastAsia="en-GB"/>
        </w:rPr>
        <w:t xml:space="preserve">) to reduce the needed telemetry for the calibration spectra so that it can fit within the </w:t>
      </w:r>
      <w:r w:rsidR="0045005E" w:rsidRPr="00C249BE">
        <w:rPr>
          <w:rFonts w:ascii="Calibri" w:eastAsia="Times New Roman" w:hAnsi="Calibri" w:cs="Calibri"/>
          <w:szCs w:val="24"/>
          <w:lang w:val="en-US" w:eastAsia="en-GB"/>
        </w:rPr>
        <w:t>overall</w:t>
      </w:r>
      <w:r w:rsidRPr="00C249BE">
        <w:rPr>
          <w:rFonts w:ascii="Calibri" w:eastAsia="Times New Roman" w:hAnsi="Calibri" w:cs="Calibri"/>
          <w:szCs w:val="24"/>
          <w:lang w:val="en-US" w:eastAsia="en-GB"/>
        </w:rPr>
        <w:t xml:space="preserve"> QL telemetry budget limits</w:t>
      </w:r>
    </w:p>
    <w:p w14:paraId="3A6B65A2" w14:textId="0C943A0E" w:rsidR="00C249BE" w:rsidRPr="00C249BE" w:rsidRDefault="00C249BE" w:rsidP="00C249BE">
      <w:pPr>
        <w:rPr>
          <w:rFonts w:ascii="Calibri" w:eastAsia="Times New Roman" w:hAnsi="Calibri" w:cs="Calibri"/>
          <w:szCs w:val="24"/>
          <w:lang w:val="en-US" w:eastAsia="en-GB"/>
        </w:rPr>
      </w:pPr>
      <w:r w:rsidRPr="00C249BE">
        <w:rPr>
          <w:rFonts w:ascii="Calibri" w:eastAsia="Times New Roman" w:hAnsi="Calibri" w:cs="Calibri"/>
          <w:szCs w:val="24"/>
          <w:lang w:val="en-US" w:eastAsia="en-GB"/>
        </w:rPr>
        <w:t xml:space="preserve">ii) to provide high resolution measurements around the </w:t>
      </w:r>
      <w:r w:rsidR="0045005E">
        <w:rPr>
          <w:rFonts w:ascii="Calibri" w:eastAsia="Times New Roman" w:hAnsi="Calibri" w:cs="Calibri"/>
          <w:szCs w:val="24"/>
          <w:lang w:val="en-US" w:eastAsia="en-GB"/>
        </w:rPr>
        <w:t>strongest calibration</w:t>
      </w:r>
      <w:r w:rsidRPr="00C249BE">
        <w:rPr>
          <w:rFonts w:ascii="Calibri" w:eastAsia="Times New Roman" w:hAnsi="Calibri" w:cs="Calibri"/>
          <w:szCs w:val="24"/>
          <w:lang w:val="en-US" w:eastAsia="en-GB"/>
        </w:rPr>
        <w:t xml:space="preserve"> lines so that good fits can be performed which</w:t>
      </w:r>
      <w:r w:rsidR="0045005E">
        <w:rPr>
          <w:rFonts w:ascii="Calibri" w:eastAsia="Times New Roman" w:hAnsi="Calibri" w:cs="Calibri"/>
          <w:szCs w:val="24"/>
          <w:lang w:val="en-US" w:eastAsia="en-GB"/>
        </w:rPr>
        <w:t xml:space="preserve"> allow the extraction of detector parameters</w:t>
      </w:r>
    </w:p>
    <w:p w14:paraId="2F29C4A6" w14:textId="1B81AC0C" w:rsidR="00C249BE" w:rsidRPr="00C249BE" w:rsidRDefault="00C249BE" w:rsidP="00C249BE">
      <w:pPr>
        <w:rPr>
          <w:rFonts w:ascii="Calibri" w:eastAsia="Times New Roman" w:hAnsi="Calibri" w:cs="Calibri"/>
          <w:szCs w:val="24"/>
          <w:lang w:val="en-US" w:eastAsia="en-GB"/>
        </w:rPr>
      </w:pPr>
      <w:r w:rsidRPr="00C249BE">
        <w:rPr>
          <w:rFonts w:ascii="Calibri" w:eastAsia="Times New Roman" w:hAnsi="Calibri" w:cs="Calibri"/>
          <w:szCs w:val="24"/>
          <w:lang w:val="en-US" w:eastAsia="en-GB"/>
        </w:rPr>
        <w:t xml:space="preserve">iii) </w:t>
      </w:r>
      <w:r w:rsidR="0045005E">
        <w:rPr>
          <w:rFonts w:ascii="Calibri" w:eastAsia="Times New Roman" w:hAnsi="Calibri" w:cs="Calibri"/>
          <w:szCs w:val="24"/>
          <w:lang w:val="en-US" w:eastAsia="en-GB"/>
        </w:rPr>
        <w:t xml:space="preserve">to include </w:t>
      </w:r>
      <w:r w:rsidRPr="00C249BE">
        <w:rPr>
          <w:rFonts w:ascii="Calibri" w:eastAsia="Times New Roman" w:hAnsi="Calibri" w:cs="Calibri"/>
          <w:szCs w:val="24"/>
          <w:lang w:val="en-US" w:eastAsia="en-GB"/>
        </w:rPr>
        <w:t>the full spectrum at lower resolution</w:t>
      </w:r>
      <w:r w:rsidR="005506B1">
        <w:rPr>
          <w:rFonts w:ascii="Calibri" w:eastAsia="Times New Roman" w:hAnsi="Calibri" w:cs="Calibri"/>
          <w:szCs w:val="24"/>
          <w:lang w:val="en-US" w:eastAsia="en-GB"/>
        </w:rPr>
        <w:t xml:space="preserve"> to</w:t>
      </w:r>
      <w:r w:rsidRPr="00C249BE">
        <w:rPr>
          <w:rFonts w:ascii="Calibri" w:eastAsia="Times New Roman" w:hAnsi="Calibri" w:cs="Calibri"/>
          <w:szCs w:val="24"/>
          <w:lang w:val="en-US" w:eastAsia="en-GB"/>
        </w:rPr>
        <w:t xml:space="preserve"> provide an overview</w:t>
      </w:r>
      <w:r w:rsidR="0045005E">
        <w:rPr>
          <w:rFonts w:ascii="Calibri" w:eastAsia="Times New Roman" w:hAnsi="Calibri" w:cs="Calibri"/>
          <w:szCs w:val="24"/>
          <w:lang w:val="en-US" w:eastAsia="en-GB"/>
        </w:rPr>
        <w:t xml:space="preserve"> and allow tracking of any features</w:t>
      </w:r>
    </w:p>
    <w:p w14:paraId="2AA575D5" w14:textId="49953E03" w:rsidR="00C249BE" w:rsidRPr="00C249BE" w:rsidRDefault="0045005E" w:rsidP="00C249BE">
      <w:pPr>
        <w:rPr>
          <w:rFonts w:ascii="Calibri" w:eastAsia="Times New Roman" w:hAnsi="Calibri" w:cs="Calibri"/>
          <w:szCs w:val="24"/>
          <w:lang w:val="en-US" w:eastAsia="en-GB"/>
        </w:rPr>
      </w:pPr>
      <w:r>
        <w:rPr>
          <w:rFonts w:ascii="Calibri" w:eastAsia="Times New Roman" w:hAnsi="Calibri" w:cs="Calibri"/>
          <w:szCs w:val="24"/>
          <w:lang w:val="en-US" w:eastAsia="en-GB"/>
        </w:rPr>
        <w:t>i</w:t>
      </w:r>
      <w:r w:rsidR="00C249BE" w:rsidRPr="00C249BE">
        <w:rPr>
          <w:rFonts w:ascii="Calibri" w:eastAsia="Times New Roman" w:hAnsi="Calibri" w:cs="Calibri"/>
          <w:szCs w:val="24"/>
          <w:lang w:val="en-US" w:eastAsia="en-GB"/>
        </w:rPr>
        <w:t xml:space="preserve">v) </w:t>
      </w:r>
      <w:r>
        <w:rPr>
          <w:rFonts w:ascii="Calibri" w:eastAsia="Times New Roman" w:hAnsi="Calibri" w:cs="Calibri"/>
          <w:szCs w:val="24"/>
          <w:lang w:val="en-US" w:eastAsia="en-GB"/>
        </w:rPr>
        <w:t>t</w:t>
      </w:r>
      <w:r w:rsidR="00C249BE" w:rsidRPr="00C249BE">
        <w:rPr>
          <w:rFonts w:ascii="Calibri" w:eastAsia="Times New Roman" w:hAnsi="Calibri" w:cs="Calibri"/>
          <w:szCs w:val="24"/>
          <w:lang w:val="en-US" w:eastAsia="en-GB"/>
        </w:rPr>
        <w:t xml:space="preserve">o </w:t>
      </w:r>
      <w:r>
        <w:rPr>
          <w:rFonts w:ascii="Calibri" w:eastAsia="Times New Roman" w:hAnsi="Calibri" w:cs="Calibri"/>
          <w:szCs w:val="24"/>
          <w:lang w:val="en-US" w:eastAsia="en-GB"/>
        </w:rPr>
        <w:t>allow</w:t>
      </w:r>
      <w:r w:rsidR="00C249BE" w:rsidRPr="00C249BE">
        <w:rPr>
          <w:rFonts w:ascii="Calibri" w:eastAsia="Times New Roman" w:hAnsi="Calibri" w:cs="Calibri"/>
          <w:szCs w:val="24"/>
          <w:lang w:val="en-US" w:eastAsia="en-GB"/>
        </w:rPr>
        <w:t xml:space="preserve"> enough </w:t>
      </w:r>
      <w:r>
        <w:rPr>
          <w:rFonts w:ascii="Calibri" w:eastAsia="Times New Roman" w:hAnsi="Calibri" w:cs="Calibri"/>
          <w:szCs w:val="24"/>
          <w:lang w:val="en-US" w:eastAsia="en-GB"/>
        </w:rPr>
        <w:t xml:space="preserve">large enough </w:t>
      </w:r>
      <w:r w:rsidR="00C249BE" w:rsidRPr="00C249BE">
        <w:rPr>
          <w:rFonts w:ascii="Calibri" w:eastAsia="Times New Roman" w:hAnsi="Calibri" w:cs="Calibri"/>
          <w:szCs w:val="24"/>
          <w:lang w:val="en-US" w:eastAsia="en-GB"/>
        </w:rPr>
        <w:t>margin</w:t>
      </w:r>
      <w:r>
        <w:rPr>
          <w:rFonts w:ascii="Calibri" w:eastAsia="Times New Roman" w:hAnsi="Calibri" w:cs="Calibri"/>
          <w:szCs w:val="24"/>
          <w:lang w:val="en-US" w:eastAsia="en-GB"/>
        </w:rPr>
        <w:t>s to account for</w:t>
      </w:r>
      <w:r w:rsidR="00C249BE" w:rsidRPr="00C249BE">
        <w:rPr>
          <w:rFonts w:ascii="Calibri" w:eastAsia="Times New Roman" w:hAnsi="Calibri" w:cs="Calibri"/>
          <w:szCs w:val="24"/>
          <w:lang w:val="en-US" w:eastAsia="en-GB"/>
        </w:rPr>
        <w:t xml:space="preserve"> shifts </w:t>
      </w:r>
      <w:r>
        <w:rPr>
          <w:rFonts w:ascii="Calibri" w:eastAsia="Times New Roman" w:hAnsi="Calibri" w:cs="Calibri"/>
          <w:szCs w:val="24"/>
          <w:lang w:val="en-US" w:eastAsia="en-GB"/>
        </w:rPr>
        <w:t>over</w:t>
      </w:r>
      <w:r w:rsidR="00C249BE" w:rsidRPr="00C249BE">
        <w:rPr>
          <w:rFonts w:ascii="Calibri" w:eastAsia="Times New Roman" w:hAnsi="Calibri" w:cs="Calibri"/>
          <w:szCs w:val="24"/>
          <w:lang w:val="en-US" w:eastAsia="en-GB"/>
        </w:rPr>
        <w:t xml:space="preserve"> time or </w:t>
      </w:r>
      <w:r>
        <w:rPr>
          <w:rFonts w:ascii="Calibri" w:eastAsia="Times New Roman" w:hAnsi="Calibri" w:cs="Calibri"/>
          <w:szCs w:val="24"/>
          <w:lang w:val="en-US" w:eastAsia="en-GB"/>
        </w:rPr>
        <w:t xml:space="preserve">due to </w:t>
      </w:r>
      <w:r w:rsidR="00C249BE" w:rsidRPr="00C249BE">
        <w:rPr>
          <w:rFonts w:ascii="Calibri" w:eastAsia="Times New Roman" w:hAnsi="Calibri" w:cs="Calibri"/>
          <w:szCs w:val="24"/>
          <w:lang w:val="en-US" w:eastAsia="en-GB"/>
        </w:rPr>
        <w:t>temperature</w:t>
      </w:r>
    </w:p>
    <w:p w14:paraId="28A6294C" w14:textId="3C467CF8" w:rsidR="00C249BE" w:rsidRPr="00C249BE" w:rsidRDefault="00C249BE" w:rsidP="00C249BE">
      <w:pPr>
        <w:rPr>
          <w:rFonts w:ascii="Calibri" w:eastAsia="Times New Roman" w:hAnsi="Calibri" w:cs="Calibri"/>
          <w:szCs w:val="24"/>
          <w:lang w:val="en-US" w:eastAsia="en-GB"/>
        </w:rPr>
      </w:pPr>
      <w:r w:rsidRPr="00C249BE">
        <w:rPr>
          <w:rFonts w:ascii="Calibri" w:eastAsia="Times New Roman" w:hAnsi="Calibri" w:cs="Calibri"/>
          <w:szCs w:val="24"/>
          <w:lang w:val="en-US" w:eastAsia="en-GB"/>
        </w:rPr>
        <w:t xml:space="preserve">v) </w:t>
      </w:r>
      <w:r w:rsidR="0045005E">
        <w:rPr>
          <w:rFonts w:ascii="Calibri" w:eastAsia="Times New Roman" w:hAnsi="Calibri" w:cs="Calibri"/>
          <w:szCs w:val="24"/>
          <w:lang w:val="en-US" w:eastAsia="en-GB"/>
        </w:rPr>
        <w:t xml:space="preserve">to have these subspectral parameters such that the fewest number of groups of detectors with each set of parameters can be used. </w:t>
      </w:r>
    </w:p>
    <w:p w14:paraId="20010739" w14:textId="1739B8CF" w:rsidR="008D38CB" w:rsidRDefault="009F1C2D" w:rsidP="00C249BE">
      <w:pPr>
        <w:rPr>
          <w:rFonts w:ascii="Calibri" w:eastAsia="Times New Roman" w:hAnsi="Calibri" w:cs="Calibri"/>
          <w:szCs w:val="24"/>
          <w:lang w:val="en-US" w:eastAsia="en-GB"/>
        </w:rPr>
      </w:pPr>
      <w:r>
        <w:rPr>
          <w:rFonts w:ascii="Calibri" w:eastAsia="Times New Roman" w:hAnsi="Calibri" w:cs="Calibri"/>
          <w:szCs w:val="24"/>
          <w:lang w:val="en-US" w:eastAsia="en-GB"/>
        </w:rPr>
        <w:t xml:space="preserve">As a rough estimate based on the total quicklook telemetry budget </w:t>
      </w:r>
      <w:r w:rsidR="00C249BE" w:rsidRPr="00C249BE">
        <w:rPr>
          <w:rFonts w:ascii="Calibri" w:eastAsia="Times New Roman" w:hAnsi="Calibri" w:cs="Calibri"/>
          <w:szCs w:val="24"/>
          <w:lang w:val="en-US" w:eastAsia="en-GB"/>
        </w:rPr>
        <w:t>260 data points per spectrum per pixel.</w:t>
      </w:r>
    </w:p>
    <w:p w14:paraId="252691F9" w14:textId="071C8319" w:rsidR="004D0E52" w:rsidRPr="004D0E52" w:rsidRDefault="00197974" w:rsidP="004D0E52">
      <w:pPr>
        <w:rPr>
          <w:rFonts w:ascii="Times New Roman" w:eastAsia="Times New Roman" w:hAnsi="Times New Roman" w:cs="Times New Roman"/>
          <w:szCs w:val="24"/>
          <w:lang w:val="en-US" w:eastAsia="en-GB"/>
        </w:rPr>
      </w:pPr>
      <w:r>
        <w:rPr>
          <w:rFonts w:ascii="Calibri" w:eastAsia="Times New Roman" w:hAnsi="Calibri" w:cs="Calibri"/>
          <w:szCs w:val="24"/>
          <w:lang w:val="en-US" w:eastAsia="en-GB"/>
        </w:rPr>
        <w:t xml:space="preserve">The first </w:t>
      </w:r>
      <w:r w:rsidR="004D0E52">
        <w:rPr>
          <w:rFonts w:ascii="Calibri" w:eastAsia="Times New Roman" w:hAnsi="Calibri" w:cs="Calibri"/>
          <w:szCs w:val="24"/>
          <w:lang w:val="en-US" w:eastAsia="en-GB"/>
        </w:rPr>
        <w:t xml:space="preserve">attempt to fulfil these objectives divides the detectors into two groups which have different ranges for the desired </w:t>
      </w:r>
      <w:r w:rsidR="005506B1">
        <w:rPr>
          <w:rFonts w:ascii="Calibri" w:eastAsia="Times New Roman" w:hAnsi="Calibri" w:cs="Calibri"/>
          <w:szCs w:val="24"/>
          <w:lang w:val="en-US" w:eastAsia="en-GB"/>
        </w:rPr>
        <w:t>high-resolution</w:t>
      </w:r>
      <w:r w:rsidR="004D0E52">
        <w:rPr>
          <w:rFonts w:ascii="Calibri" w:eastAsia="Times New Roman" w:hAnsi="Calibri" w:cs="Calibri"/>
          <w:szCs w:val="24"/>
          <w:lang w:val="en-US" w:eastAsia="en-GB"/>
        </w:rPr>
        <w:t xml:space="preserve"> range around the calibration line</w:t>
      </w:r>
      <w:r w:rsidR="00D67FA8">
        <w:rPr>
          <w:rFonts w:ascii="Calibri" w:eastAsia="Times New Roman" w:hAnsi="Calibri" w:cs="Calibri"/>
          <w:szCs w:val="24"/>
          <w:lang w:val="en-US" w:eastAsia="en-GB"/>
        </w:rPr>
        <w:t xml:space="preserve"> (</w:t>
      </w:r>
      <w:r w:rsidR="00D67FA8">
        <w:rPr>
          <w:rFonts w:ascii="Calibri" w:eastAsia="Times New Roman" w:hAnsi="Calibri" w:cs="Calibri"/>
          <w:szCs w:val="24"/>
          <w:lang w:val="en-US" w:eastAsia="en-GB"/>
        </w:rPr>
        <w:fldChar w:fldCharType="begin"/>
      </w:r>
      <w:r w:rsidR="00D67FA8">
        <w:rPr>
          <w:rFonts w:ascii="Calibri" w:eastAsia="Times New Roman" w:hAnsi="Calibri" w:cs="Calibri"/>
          <w:szCs w:val="24"/>
          <w:lang w:val="en-US" w:eastAsia="en-GB"/>
        </w:rPr>
        <w:instrText xml:space="preserve"> REF _Ref56452385 \h </w:instrText>
      </w:r>
      <w:r w:rsidR="00D67FA8">
        <w:rPr>
          <w:rFonts w:ascii="Calibri" w:eastAsia="Times New Roman" w:hAnsi="Calibri" w:cs="Calibri"/>
          <w:szCs w:val="24"/>
          <w:lang w:val="en-US" w:eastAsia="en-GB"/>
        </w:rPr>
      </w:r>
      <w:r w:rsidR="00D67FA8">
        <w:rPr>
          <w:rFonts w:ascii="Calibri" w:eastAsia="Times New Roman" w:hAnsi="Calibri" w:cs="Calibri"/>
          <w:szCs w:val="24"/>
          <w:lang w:val="en-US" w:eastAsia="en-GB"/>
        </w:rPr>
        <w:fldChar w:fldCharType="separate"/>
      </w:r>
      <w:r w:rsidR="00E607D9">
        <w:t xml:space="preserve">Figure </w:t>
      </w:r>
      <w:r w:rsidR="00E607D9">
        <w:rPr>
          <w:noProof/>
        </w:rPr>
        <w:t>13</w:t>
      </w:r>
      <w:r w:rsidR="00D67FA8">
        <w:rPr>
          <w:rFonts w:ascii="Calibri" w:eastAsia="Times New Roman" w:hAnsi="Calibri" w:cs="Calibri"/>
          <w:szCs w:val="24"/>
          <w:lang w:val="en-US" w:eastAsia="en-GB"/>
        </w:rPr>
        <w:fldChar w:fldCharType="end"/>
      </w:r>
      <w:r w:rsidR="00D67FA8">
        <w:rPr>
          <w:rFonts w:ascii="Calibri" w:eastAsia="Times New Roman" w:hAnsi="Calibri" w:cs="Calibri"/>
          <w:szCs w:val="24"/>
          <w:lang w:val="en-US" w:eastAsia="en-GB"/>
        </w:rPr>
        <w:t xml:space="preserve">, </w:t>
      </w:r>
      <w:r w:rsidR="00D67FA8">
        <w:rPr>
          <w:rFonts w:ascii="Calibri" w:eastAsia="Times New Roman" w:hAnsi="Calibri" w:cs="Calibri"/>
          <w:szCs w:val="24"/>
          <w:lang w:val="en-US" w:eastAsia="en-GB"/>
        </w:rPr>
        <w:fldChar w:fldCharType="begin"/>
      </w:r>
      <w:r w:rsidR="00D67FA8">
        <w:rPr>
          <w:rFonts w:ascii="Calibri" w:eastAsia="Times New Roman" w:hAnsi="Calibri" w:cs="Calibri"/>
          <w:szCs w:val="24"/>
          <w:lang w:val="en-US" w:eastAsia="en-GB"/>
        </w:rPr>
        <w:instrText xml:space="preserve"> REF _Ref56452403 \h </w:instrText>
      </w:r>
      <w:r w:rsidR="00D67FA8">
        <w:rPr>
          <w:rFonts w:ascii="Calibri" w:eastAsia="Times New Roman" w:hAnsi="Calibri" w:cs="Calibri"/>
          <w:szCs w:val="24"/>
          <w:lang w:val="en-US" w:eastAsia="en-GB"/>
        </w:rPr>
      </w:r>
      <w:r w:rsidR="00D67FA8">
        <w:rPr>
          <w:rFonts w:ascii="Calibri" w:eastAsia="Times New Roman" w:hAnsi="Calibri" w:cs="Calibri"/>
          <w:szCs w:val="24"/>
          <w:lang w:val="en-US" w:eastAsia="en-GB"/>
        </w:rPr>
        <w:fldChar w:fldCharType="separate"/>
      </w:r>
      <w:r w:rsidR="00E607D9">
        <w:t xml:space="preserve">Table </w:t>
      </w:r>
      <w:r w:rsidR="00E607D9">
        <w:rPr>
          <w:noProof/>
        </w:rPr>
        <w:t>3</w:t>
      </w:r>
      <w:r w:rsidR="00D67FA8">
        <w:rPr>
          <w:rFonts w:ascii="Calibri" w:eastAsia="Times New Roman" w:hAnsi="Calibri" w:cs="Calibri"/>
          <w:szCs w:val="24"/>
          <w:lang w:val="en-US" w:eastAsia="en-GB"/>
        </w:rPr>
        <w:fldChar w:fldCharType="end"/>
      </w:r>
      <w:r w:rsidR="00D67FA8">
        <w:rPr>
          <w:rFonts w:ascii="Calibri" w:eastAsia="Times New Roman" w:hAnsi="Calibri" w:cs="Calibri"/>
          <w:szCs w:val="24"/>
          <w:lang w:val="en-US" w:eastAsia="en-GB"/>
        </w:rPr>
        <w:fldChar w:fldCharType="begin"/>
      </w:r>
      <w:r w:rsidR="00D67FA8">
        <w:rPr>
          <w:rFonts w:ascii="Calibri" w:eastAsia="Times New Roman" w:hAnsi="Calibri" w:cs="Calibri"/>
          <w:szCs w:val="24"/>
          <w:lang w:val="en-US" w:eastAsia="en-GB"/>
        </w:rPr>
        <w:instrText xml:space="preserve"> REF _Ref56452406 \h </w:instrText>
      </w:r>
      <w:r w:rsidR="00D67FA8">
        <w:rPr>
          <w:rFonts w:ascii="Calibri" w:eastAsia="Times New Roman" w:hAnsi="Calibri" w:cs="Calibri"/>
          <w:szCs w:val="24"/>
          <w:lang w:val="en-US" w:eastAsia="en-GB"/>
        </w:rPr>
      </w:r>
      <w:r w:rsidR="00D67FA8">
        <w:rPr>
          <w:rFonts w:ascii="Calibri" w:eastAsia="Times New Roman" w:hAnsi="Calibri" w:cs="Calibri"/>
          <w:szCs w:val="24"/>
          <w:lang w:val="en-US" w:eastAsia="en-GB"/>
        </w:rPr>
        <w:fldChar w:fldCharType="separate"/>
      </w:r>
      <w:r w:rsidR="00E607D9">
        <w:t xml:space="preserve">Table </w:t>
      </w:r>
      <w:r w:rsidR="00E607D9">
        <w:rPr>
          <w:noProof/>
        </w:rPr>
        <w:t>4</w:t>
      </w:r>
      <w:r w:rsidR="00D67FA8">
        <w:rPr>
          <w:rFonts w:ascii="Calibri" w:eastAsia="Times New Roman" w:hAnsi="Calibri" w:cs="Calibri"/>
          <w:szCs w:val="24"/>
          <w:lang w:val="en-US" w:eastAsia="en-GB"/>
        </w:rPr>
        <w:fldChar w:fldCharType="end"/>
      </w:r>
      <w:r w:rsidR="00D67FA8">
        <w:rPr>
          <w:rFonts w:ascii="Calibri" w:eastAsia="Times New Roman" w:hAnsi="Calibri" w:cs="Calibri"/>
          <w:szCs w:val="24"/>
          <w:lang w:val="en-US" w:eastAsia="en-GB"/>
        </w:rPr>
        <w:t>)</w:t>
      </w:r>
      <w:r w:rsidR="004D0E52">
        <w:rPr>
          <w:rFonts w:ascii="Calibri" w:eastAsia="Times New Roman" w:hAnsi="Calibri" w:cs="Calibri"/>
          <w:szCs w:val="24"/>
          <w:lang w:val="en-US" w:eastAsia="en-GB"/>
        </w:rPr>
        <w:t xml:space="preserve">. A range of 20 – 90 keV was selected to provide adequate coverage of the 31 and 81 keV lines with a significant buffer to account for moderate changes in the calibration over time. The </w:t>
      </w:r>
      <w:r w:rsidR="009D306A">
        <w:rPr>
          <w:rFonts w:ascii="Calibri" w:eastAsia="Times New Roman" w:hAnsi="Calibri" w:cs="Calibri"/>
          <w:szCs w:val="24"/>
          <w:lang w:val="en-US" w:eastAsia="en-GB"/>
        </w:rPr>
        <w:t xml:space="preserve">channels below that are summed in steps of 2 so that there is still reasonable estimation of the calibration spectrum around the threshold. At the higher end from 90 keV to the maximum ADC channels the spectrum is more coarsely binned in steps of 26. </w:t>
      </w:r>
    </w:p>
    <w:p w14:paraId="06CA6AAD" w14:textId="53BABB46" w:rsidR="00B13A18" w:rsidRDefault="004D0E52" w:rsidP="00B13A18">
      <w:r>
        <w:rPr>
          <w:rFonts w:ascii="Calibri" w:eastAsia="Times New Roman" w:hAnsi="Calibri" w:cs="Calibri"/>
          <w:szCs w:val="24"/>
          <w:lang w:val="en-US" w:eastAsia="en-GB"/>
        </w:rPr>
        <w:t xml:space="preserve"> </w:t>
      </w:r>
    </w:p>
    <w:p w14:paraId="770565EF" w14:textId="77777777" w:rsidR="00F541AF" w:rsidRDefault="00F541AF" w:rsidP="00F541AF">
      <w:pPr>
        <w:keepNext/>
      </w:pPr>
      <w:r>
        <w:rPr>
          <w:noProof/>
        </w:rPr>
        <w:lastRenderedPageBreak/>
        <w:drawing>
          <wp:inline distT="0" distB="0" distL="0" distR="0" wp14:anchorId="0615A76D" wp14:editId="62A491CB">
            <wp:extent cx="5600700" cy="42479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11-04 at 12.16.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9453" cy="4254633"/>
                    </a:xfrm>
                    <a:prstGeom prst="rect">
                      <a:avLst/>
                    </a:prstGeom>
                  </pic:spPr>
                </pic:pic>
              </a:graphicData>
            </a:graphic>
          </wp:inline>
        </w:drawing>
      </w:r>
    </w:p>
    <w:p w14:paraId="25248BD8" w14:textId="0E760B66" w:rsidR="00F541AF" w:rsidRDefault="00F541AF" w:rsidP="00F541AF">
      <w:pPr>
        <w:pStyle w:val="Caption"/>
      </w:pPr>
      <w:bookmarkStart w:id="9" w:name="_Ref56452385"/>
      <w:r>
        <w:t xml:space="preserve">Figure </w:t>
      </w:r>
      <w:fldSimple w:instr=" SEQ Figure \* ARABIC ">
        <w:r w:rsidR="00E607D9">
          <w:rPr>
            <w:noProof/>
          </w:rPr>
          <w:t>13</w:t>
        </w:r>
      </w:fldSimple>
      <w:bookmarkEnd w:id="9"/>
      <w:r>
        <w:t>: Two groups of detectors with different ADC ranges for full resolution binning</w:t>
      </w:r>
    </w:p>
    <w:p w14:paraId="3D486C30" w14:textId="6766D8FA" w:rsidR="00B13A18" w:rsidRDefault="00B13A18" w:rsidP="00B13A18">
      <w:r>
        <w:br w:type="page"/>
      </w:r>
    </w:p>
    <w:tbl>
      <w:tblPr>
        <w:tblpPr w:leftFromText="180" w:rightFromText="180" w:horzAnchor="margin" w:tblpY="-510"/>
        <w:tblW w:w="10695" w:type="dxa"/>
        <w:tblLook w:val="04A0" w:firstRow="1" w:lastRow="0" w:firstColumn="1" w:lastColumn="0" w:noHBand="0" w:noVBand="1"/>
      </w:tblPr>
      <w:tblGrid>
        <w:gridCol w:w="1395"/>
        <w:gridCol w:w="1057"/>
        <w:gridCol w:w="1057"/>
        <w:gridCol w:w="1070"/>
        <w:gridCol w:w="1057"/>
        <w:gridCol w:w="299"/>
        <w:gridCol w:w="223"/>
        <w:gridCol w:w="652"/>
        <w:gridCol w:w="663"/>
        <w:gridCol w:w="1564"/>
        <w:gridCol w:w="332"/>
        <w:gridCol w:w="685"/>
        <w:gridCol w:w="120"/>
        <w:gridCol w:w="87"/>
        <w:gridCol w:w="434"/>
      </w:tblGrid>
      <w:tr w:rsidR="00B13A18" w:rsidRPr="008D38CB" w14:paraId="18EEE700" w14:textId="77777777" w:rsidTr="00F541AF">
        <w:trPr>
          <w:gridAfter w:val="3"/>
          <w:wAfter w:w="641" w:type="dxa"/>
          <w:trHeight w:val="255"/>
        </w:trPr>
        <w:tc>
          <w:tcPr>
            <w:tcW w:w="1395" w:type="dxa"/>
            <w:tcBorders>
              <w:top w:val="nil"/>
              <w:left w:val="nil"/>
              <w:bottom w:val="nil"/>
              <w:right w:val="nil"/>
            </w:tcBorders>
            <w:shd w:val="clear" w:color="auto" w:fill="auto"/>
            <w:noWrap/>
            <w:vAlign w:val="bottom"/>
            <w:hideMark/>
          </w:tcPr>
          <w:p w14:paraId="024F2E60" w14:textId="77777777" w:rsidR="00B13A18" w:rsidRPr="008D38CB" w:rsidRDefault="00B13A18"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32B2BB58"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DC9E7BB"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15CBA35D"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046E3A1"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7A975DD8"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1BF816D1"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7900068"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A6C5D44"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A42B81D"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6C9E3C80"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c>
          <w:tcPr>
            <w:tcW w:w="685" w:type="dxa"/>
            <w:tcBorders>
              <w:top w:val="nil"/>
              <w:left w:val="nil"/>
              <w:bottom w:val="nil"/>
              <w:right w:val="nil"/>
            </w:tcBorders>
            <w:shd w:val="clear" w:color="auto" w:fill="auto"/>
            <w:noWrap/>
            <w:vAlign w:val="bottom"/>
            <w:hideMark/>
          </w:tcPr>
          <w:p w14:paraId="17364B2E" w14:textId="77777777" w:rsidR="00B13A18" w:rsidRPr="008D38CB" w:rsidRDefault="00B13A18"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66854078" w14:textId="77777777" w:rsidTr="00F541AF">
        <w:trPr>
          <w:gridAfter w:val="4"/>
          <w:wAfter w:w="1326" w:type="dxa"/>
          <w:trHeight w:val="675"/>
        </w:trPr>
        <w:tc>
          <w:tcPr>
            <w:tcW w:w="1395" w:type="dxa"/>
            <w:tcBorders>
              <w:top w:val="nil"/>
              <w:left w:val="nil"/>
              <w:bottom w:val="nil"/>
              <w:right w:val="nil"/>
            </w:tcBorders>
            <w:shd w:val="clear" w:color="auto" w:fill="auto"/>
            <w:vAlign w:val="center"/>
            <w:hideMark/>
          </w:tcPr>
          <w:p w14:paraId="2020A2D3"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Subspectrum </w:t>
            </w:r>
          </w:p>
        </w:tc>
        <w:tc>
          <w:tcPr>
            <w:tcW w:w="1057" w:type="dxa"/>
            <w:tcBorders>
              <w:top w:val="nil"/>
              <w:left w:val="nil"/>
              <w:bottom w:val="nil"/>
              <w:right w:val="nil"/>
            </w:tcBorders>
            <w:shd w:val="clear" w:color="auto" w:fill="auto"/>
            <w:vAlign w:val="center"/>
            <w:hideMark/>
          </w:tcPr>
          <w:p w14:paraId="1F13387E"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vAlign w:val="center"/>
            <w:hideMark/>
          </w:tcPr>
          <w:p w14:paraId="3F6B0A52"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Number of Spectral Points -1</w:t>
            </w:r>
          </w:p>
        </w:tc>
        <w:tc>
          <w:tcPr>
            <w:tcW w:w="1070" w:type="dxa"/>
            <w:tcBorders>
              <w:top w:val="nil"/>
              <w:left w:val="nil"/>
              <w:bottom w:val="nil"/>
              <w:right w:val="nil"/>
            </w:tcBorders>
            <w:shd w:val="clear" w:color="auto" w:fill="auto"/>
            <w:vAlign w:val="center"/>
            <w:hideMark/>
          </w:tcPr>
          <w:p w14:paraId="0877CFBF"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Summed channels </w:t>
            </w:r>
            <w:proofErr w:type="gramStart"/>
            <w:r w:rsidRPr="00B13A18">
              <w:rPr>
                <w:rFonts w:ascii="Calibri" w:eastAsia="Times New Roman" w:hAnsi="Calibri" w:cs="Calibri"/>
                <w:color w:val="000000"/>
                <w:sz w:val="20"/>
                <w:szCs w:val="20"/>
                <w:lang w:val="en-US" w:eastAsia="en-GB"/>
              </w:rPr>
              <w:t>per  point</w:t>
            </w:r>
            <w:proofErr w:type="gramEnd"/>
            <w:r w:rsidRPr="00B13A18">
              <w:rPr>
                <w:rFonts w:ascii="Calibri" w:eastAsia="Times New Roman" w:hAnsi="Calibri" w:cs="Calibri"/>
                <w:color w:val="000000"/>
                <w:sz w:val="20"/>
                <w:szCs w:val="20"/>
                <w:lang w:val="en-US" w:eastAsia="en-GB"/>
              </w:rPr>
              <w:t xml:space="preserve"> -1</w:t>
            </w:r>
          </w:p>
        </w:tc>
        <w:tc>
          <w:tcPr>
            <w:tcW w:w="1057" w:type="dxa"/>
            <w:tcBorders>
              <w:top w:val="nil"/>
              <w:left w:val="nil"/>
              <w:bottom w:val="nil"/>
              <w:right w:val="nil"/>
            </w:tcBorders>
            <w:shd w:val="clear" w:color="auto" w:fill="auto"/>
            <w:vAlign w:val="center"/>
            <w:hideMark/>
          </w:tcPr>
          <w:p w14:paraId="776991B3"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Lowest Channel</w:t>
            </w:r>
          </w:p>
        </w:tc>
        <w:tc>
          <w:tcPr>
            <w:tcW w:w="299" w:type="dxa"/>
            <w:tcBorders>
              <w:top w:val="nil"/>
              <w:left w:val="nil"/>
              <w:bottom w:val="nil"/>
              <w:right w:val="nil"/>
            </w:tcBorders>
            <w:shd w:val="clear" w:color="auto" w:fill="auto"/>
            <w:vAlign w:val="center"/>
            <w:hideMark/>
          </w:tcPr>
          <w:p w14:paraId="28076C86"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center"/>
            <w:hideMark/>
          </w:tcPr>
          <w:p w14:paraId="3FDB2B1E"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center"/>
            <w:hideMark/>
          </w:tcPr>
          <w:p w14:paraId="561200F4"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from </w:t>
            </w:r>
          </w:p>
        </w:tc>
        <w:tc>
          <w:tcPr>
            <w:tcW w:w="663" w:type="dxa"/>
            <w:tcBorders>
              <w:top w:val="nil"/>
              <w:left w:val="nil"/>
              <w:bottom w:val="nil"/>
              <w:right w:val="nil"/>
            </w:tcBorders>
            <w:shd w:val="clear" w:color="auto" w:fill="auto"/>
            <w:vAlign w:val="center"/>
            <w:hideMark/>
          </w:tcPr>
          <w:p w14:paraId="0BBB6F6E"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to </w:t>
            </w:r>
          </w:p>
        </w:tc>
        <w:tc>
          <w:tcPr>
            <w:tcW w:w="1564" w:type="dxa"/>
            <w:tcBorders>
              <w:top w:val="nil"/>
              <w:left w:val="nil"/>
              <w:bottom w:val="nil"/>
              <w:right w:val="nil"/>
            </w:tcBorders>
            <w:shd w:val="clear" w:color="auto" w:fill="auto"/>
            <w:vAlign w:val="center"/>
            <w:hideMark/>
          </w:tcPr>
          <w:p w14:paraId="30AE79D2" w14:textId="77777777" w:rsidR="00B13A18" w:rsidRPr="00B13A18" w:rsidRDefault="00B13A18"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channels/point</w:t>
            </w:r>
          </w:p>
        </w:tc>
        <w:tc>
          <w:tcPr>
            <w:tcW w:w="332" w:type="dxa"/>
            <w:tcBorders>
              <w:top w:val="nil"/>
              <w:left w:val="nil"/>
              <w:bottom w:val="nil"/>
              <w:right w:val="nil"/>
            </w:tcBorders>
            <w:shd w:val="clear" w:color="auto" w:fill="auto"/>
            <w:noWrap/>
            <w:vAlign w:val="center"/>
            <w:hideMark/>
          </w:tcPr>
          <w:p w14:paraId="3084433C" w14:textId="77777777" w:rsidR="00B13A18" w:rsidRPr="008D38CB" w:rsidRDefault="00B13A18" w:rsidP="00F541AF">
            <w:pPr>
              <w:spacing w:after="0" w:line="240" w:lineRule="auto"/>
              <w:rPr>
                <w:rFonts w:ascii="Calibri" w:eastAsia="Times New Roman" w:hAnsi="Calibri" w:cs="Calibri"/>
                <w:color w:val="000000"/>
                <w:sz w:val="22"/>
                <w:lang w:val="en-US" w:eastAsia="en-GB"/>
              </w:rPr>
            </w:pPr>
          </w:p>
        </w:tc>
      </w:tr>
      <w:tr w:rsidR="00B13A18" w:rsidRPr="008D38CB" w14:paraId="61D7BD39" w14:textId="77777777" w:rsidTr="00F541AF">
        <w:trPr>
          <w:gridAfter w:val="4"/>
          <w:wAfter w:w="1326" w:type="dxa"/>
          <w:trHeight w:val="255"/>
        </w:trPr>
        <w:tc>
          <w:tcPr>
            <w:tcW w:w="1395" w:type="dxa"/>
            <w:tcBorders>
              <w:top w:val="nil"/>
              <w:left w:val="nil"/>
              <w:bottom w:val="nil"/>
              <w:right w:val="nil"/>
            </w:tcBorders>
            <w:shd w:val="clear" w:color="auto" w:fill="auto"/>
            <w:vAlign w:val="bottom"/>
            <w:hideMark/>
          </w:tcPr>
          <w:p w14:paraId="21071CB4" w14:textId="77777777" w:rsidR="00B13A18" w:rsidRPr="00B13A18" w:rsidRDefault="00B13A18" w:rsidP="00F541AF">
            <w:pPr>
              <w:spacing w:after="0" w:line="240" w:lineRule="auto"/>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vAlign w:val="bottom"/>
            <w:hideMark/>
          </w:tcPr>
          <w:p w14:paraId="28E4E874"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70B6736B"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vAlign w:val="bottom"/>
            <w:hideMark/>
          </w:tcPr>
          <w:p w14:paraId="2276C270"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410E1230"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vAlign w:val="bottom"/>
            <w:hideMark/>
          </w:tcPr>
          <w:p w14:paraId="53DC8A90"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4EBC88F5"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31DF0642" w14:textId="77777777" w:rsidR="00B13A18" w:rsidRPr="00B13A18" w:rsidRDefault="00B13A18"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53FFD0FE"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80170E6"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0A54EC1E" w14:textId="77777777" w:rsidR="00B13A18" w:rsidRPr="008D38CB" w:rsidRDefault="00B13A18" w:rsidP="00F541AF">
            <w:pPr>
              <w:spacing w:after="0" w:line="240" w:lineRule="auto"/>
              <w:jc w:val="center"/>
              <w:rPr>
                <w:rFonts w:ascii="Times New Roman" w:eastAsia="Times New Roman" w:hAnsi="Times New Roman" w:cs="Times New Roman"/>
                <w:sz w:val="20"/>
                <w:szCs w:val="20"/>
                <w:lang w:val="en-US" w:eastAsia="en-GB"/>
              </w:rPr>
            </w:pPr>
          </w:p>
        </w:tc>
      </w:tr>
      <w:tr w:rsidR="00B13A18" w:rsidRPr="008D38CB" w14:paraId="517A6498" w14:textId="77777777" w:rsidTr="00F541AF">
        <w:trPr>
          <w:gridAfter w:val="2"/>
          <w:wAfter w:w="521" w:type="dxa"/>
          <w:trHeight w:val="272"/>
        </w:trPr>
        <w:tc>
          <w:tcPr>
            <w:tcW w:w="1395" w:type="dxa"/>
            <w:tcBorders>
              <w:top w:val="nil"/>
              <w:left w:val="nil"/>
              <w:bottom w:val="nil"/>
              <w:right w:val="nil"/>
            </w:tcBorders>
            <w:shd w:val="clear" w:color="auto" w:fill="auto"/>
            <w:vAlign w:val="bottom"/>
            <w:hideMark/>
          </w:tcPr>
          <w:p w14:paraId="2C833110" w14:textId="77777777" w:rsidR="00B13A18" w:rsidRPr="00B13A18" w:rsidRDefault="00B13A18" w:rsidP="00F541AF">
            <w:pPr>
              <w:spacing w:after="0" w:line="240" w:lineRule="auto"/>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vAlign w:val="bottom"/>
            <w:hideMark/>
          </w:tcPr>
          <w:p w14:paraId="3FFE083B"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single" w:sz="4" w:space="0" w:color="auto"/>
              <w:left w:val="single" w:sz="4" w:space="0" w:color="auto"/>
              <w:bottom w:val="nil"/>
              <w:right w:val="nil"/>
            </w:tcBorders>
            <w:shd w:val="clear" w:color="auto" w:fill="auto"/>
            <w:vAlign w:val="bottom"/>
            <w:hideMark/>
          </w:tcPr>
          <w:p w14:paraId="0F8E9BF9"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PIX00217</w:t>
            </w:r>
          </w:p>
        </w:tc>
        <w:tc>
          <w:tcPr>
            <w:tcW w:w="1070" w:type="dxa"/>
            <w:tcBorders>
              <w:top w:val="single" w:sz="4" w:space="0" w:color="auto"/>
              <w:left w:val="nil"/>
              <w:bottom w:val="nil"/>
              <w:right w:val="nil"/>
            </w:tcBorders>
            <w:shd w:val="clear" w:color="auto" w:fill="auto"/>
            <w:vAlign w:val="bottom"/>
            <w:hideMark/>
          </w:tcPr>
          <w:p w14:paraId="6D025F72"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PIX00218</w:t>
            </w:r>
          </w:p>
        </w:tc>
        <w:tc>
          <w:tcPr>
            <w:tcW w:w="1057" w:type="dxa"/>
            <w:tcBorders>
              <w:top w:val="single" w:sz="4" w:space="0" w:color="auto"/>
              <w:left w:val="nil"/>
              <w:bottom w:val="nil"/>
              <w:right w:val="single" w:sz="4" w:space="0" w:color="auto"/>
            </w:tcBorders>
            <w:shd w:val="clear" w:color="auto" w:fill="auto"/>
            <w:vAlign w:val="bottom"/>
            <w:hideMark/>
          </w:tcPr>
          <w:p w14:paraId="0F1476E7"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PIX00219</w:t>
            </w:r>
          </w:p>
        </w:tc>
        <w:tc>
          <w:tcPr>
            <w:tcW w:w="299" w:type="dxa"/>
            <w:tcBorders>
              <w:top w:val="nil"/>
              <w:left w:val="nil"/>
              <w:bottom w:val="nil"/>
              <w:right w:val="nil"/>
            </w:tcBorders>
            <w:shd w:val="clear" w:color="auto" w:fill="auto"/>
            <w:vAlign w:val="bottom"/>
            <w:hideMark/>
          </w:tcPr>
          <w:p w14:paraId="1F223158" w14:textId="77777777" w:rsidR="00B13A18" w:rsidRPr="00B13A18" w:rsidRDefault="00B13A18"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bottom"/>
            <w:hideMark/>
          </w:tcPr>
          <w:p w14:paraId="7DCBC3FF"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0D2B1556" w14:textId="77777777" w:rsidR="00B13A18" w:rsidRPr="00B13A18" w:rsidRDefault="00B13A18"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48DE35EB"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FC7629F" w14:textId="77777777" w:rsidR="00B13A18" w:rsidRPr="00B13A18"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6F1F36F7" w14:textId="77777777" w:rsidR="00B13A18" w:rsidRPr="008D38CB" w:rsidRDefault="00B13A18" w:rsidP="00F541AF">
            <w:pPr>
              <w:spacing w:after="0" w:line="240" w:lineRule="auto"/>
              <w:jc w:val="center"/>
              <w:rPr>
                <w:rFonts w:ascii="Times New Roman" w:eastAsia="Times New Roman" w:hAnsi="Times New Roman" w:cs="Times New Roman"/>
                <w:sz w:val="20"/>
                <w:szCs w:val="20"/>
                <w:lang w:val="en-US" w:eastAsia="en-GB"/>
              </w:rPr>
            </w:pPr>
          </w:p>
        </w:tc>
        <w:tc>
          <w:tcPr>
            <w:tcW w:w="805" w:type="dxa"/>
            <w:gridSpan w:val="2"/>
            <w:tcBorders>
              <w:top w:val="nil"/>
              <w:left w:val="nil"/>
              <w:bottom w:val="nil"/>
              <w:right w:val="nil"/>
            </w:tcBorders>
            <w:shd w:val="clear" w:color="auto" w:fill="auto"/>
            <w:noWrap/>
            <w:vAlign w:val="bottom"/>
            <w:hideMark/>
          </w:tcPr>
          <w:p w14:paraId="7A16A30F" w14:textId="77777777" w:rsidR="00B13A18" w:rsidRPr="00B13A18" w:rsidRDefault="00B13A18" w:rsidP="00F541AF">
            <w:pPr>
              <w:spacing w:after="0" w:line="240" w:lineRule="auto"/>
              <w:jc w:val="right"/>
              <w:rPr>
                <w:rFonts w:ascii="Calibri" w:eastAsia="Times New Roman" w:hAnsi="Calibri" w:cs="Calibri"/>
                <w:color w:val="000000"/>
                <w:sz w:val="20"/>
                <w:szCs w:val="20"/>
                <w:lang w:val="en-US" w:eastAsia="en-GB"/>
              </w:rPr>
            </w:pPr>
          </w:p>
        </w:tc>
      </w:tr>
      <w:tr w:rsidR="00B13A18" w:rsidRPr="008D38CB" w14:paraId="1F8EC214" w14:textId="77777777" w:rsidTr="00F541AF">
        <w:trPr>
          <w:trHeight w:val="255"/>
        </w:trPr>
        <w:tc>
          <w:tcPr>
            <w:tcW w:w="1395" w:type="dxa"/>
            <w:tcBorders>
              <w:top w:val="nil"/>
              <w:left w:val="nil"/>
              <w:bottom w:val="nil"/>
              <w:right w:val="nil"/>
            </w:tcBorders>
            <w:shd w:val="clear" w:color="auto" w:fill="auto"/>
            <w:noWrap/>
            <w:vAlign w:val="bottom"/>
            <w:hideMark/>
          </w:tcPr>
          <w:p w14:paraId="5F71F5A8"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w:t>
            </w:r>
          </w:p>
        </w:tc>
        <w:tc>
          <w:tcPr>
            <w:tcW w:w="1057" w:type="dxa"/>
            <w:tcBorders>
              <w:top w:val="nil"/>
              <w:left w:val="nil"/>
              <w:bottom w:val="nil"/>
              <w:right w:val="nil"/>
            </w:tcBorders>
            <w:shd w:val="clear" w:color="auto" w:fill="auto"/>
            <w:noWrap/>
            <w:vAlign w:val="bottom"/>
            <w:hideMark/>
          </w:tcPr>
          <w:p w14:paraId="31EA1116"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single" w:sz="4" w:space="0" w:color="auto"/>
              <w:bottom w:val="single" w:sz="4" w:space="0" w:color="auto"/>
              <w:right w:val="nil"/>
            </w:tcBorders>
            <w:shd w:val="clear" w:color="auto" w:fill="auto"/>
            <w:noWrap/>
            <w:vAlign w:val="bottom"/>
            <w:hideMark/>
          </w:tcPr>
          <w:p w14:paraId="7B9E57C6"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22</w:t>
            </w:r>
          </w:p>
        </w:tc>
        <w:tc>
          <w:tcPr>
            <w:tcW w:w="1070" w:type="dxa"/>
            <w:tcBorders>
              <w:top w:val="nil"/>
              <w:left w:val="nil"/>
              <w:bottom w:val="single" w:sz="4" w:space="0" w:color="auto"/>
              <w:right w:val="nil"/>
            </w:tcBorders>
            <w:shd w:val="clear" w:color="auto" w:fill="auto"/>
            <w:noWrap/>
            <w:vAlign w:val="bottom"/>
            <w:hideMark/>
          </w:tcPr>
          <w:p w14:paraId="049A3E85"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w:t>
            </w:r>
          </w:p>
        </w:tc>
        <w:tc>
          <w:tcPr>
            <w:tcW w:w="1057" w:type="dxa"/>
            <w:tcBorders>
              <w:top w:val="nil"/>
              <w:left w:val="nil"/>
              <w:bottom w:val="single" w:sz="4" w:space="0" w:color="auto"/>
              <w:right w:val="single" w:sz="4" w:space="0" w:color="auto"/>
            </w:tcBorders>
            <w:shd w:val="clear" w:color="auto" w:fill="auto"/>
            <w:noWrap/>
            <w:vAlign w:val="bottom"/>
            <w:hideMark/>
          </w:tcPr>
          <w:p w14:paraId="2C5D23E6"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234</w:t>
            </w:r>
          </w:p>
        </w:tc>
        <w:tc>
          <w:tcPr>
            <w:tcW w:w="299" w:type="dxa"/>
            <w:tcBorders>
              <w:top w:val="nil"/>
              <w:left w:val="nil"/>
              <w:bottom w:val="nil"/>
              <w:right w:val="nil"/>
            </w:tcBorders>
            <w:shd w:val="clear" w:color="auto" w:fill="auto"/>
            <w:noWrap/>
            <w:vAlign w:val="bottom"/>
            <w:hideMark/>
          </w:tcPr>
          <w:p w14:paraId="0C36EF25"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bottom"/>
            <w:hideMark/>
          </w:tcPr>
          <w:p w14:paraId="328127F2"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FE65006"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234</w:t>
            </w:r>
          </w:p>
        </w:tc>
        <w:tc>
          <w:tcPr>
            <w:tcW w:w="663" w:type="dxa"/>
            <w:tcBorders>
              <w:top w:val="nil"/>
              <w:left w:val="nil"/>
              <w:bottom w:val="nil"/>
              <w:right w:val="nil"/>
            </w:tcBorders>
            <w:shd w:val="clear" w:color="auto" w:fill="auto"/>
            <w:noWrap/>
            <w:vAlign w:val="bottom"/>
            <w:hideMark/>
          </w:tcPr>
          <w:p w14:paraId="6198B93D"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279</w:t>
            </w:r>
          </w:p>
        </w:tc>
        <w:tc>
          <w:tcPr>
            <w:tcW w:w="1564" w:type="dxa"/>
            <w:tcBorders>
              <w:top w:val="nil"/>
              <w:left w:val="nil"/>
              <w:bottom w:val="nil"/>
              <w:right w:val="nil"/>
            </w:tcBorders>
            <w:shd w:val="clear" w:color="auto" w:fill="auto"/>
            <w:noWrap/>
            <w:vAlign w:val="bottom"/>
            <w:hideMark/>
          </w:tcPr>
          <w:p w14:paraId="3B0748CE"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w:t>
            </w:r>
          </w:p>
        </w:tc>
        <w:tc>
          <w:tcPr>
            <w:tcW w:w="332" w:type="dxa"/>
            <w:tcBorders>
              <w:top w:val="nil"/>
              <w:left w:val="nil"/>
              <w:bottom w:val="nil"/>
              <w:right w:val="nil"/>
            </w:tcBorders>
            <w:shd w:val="clear" w:color="auto" w:fill="auto"/>
            <w:noWrap/>
            <w:vAlign w:val="bottom"/>
            <w:hideMark/>
          </w:tcPr>
          <w:p w14:paraId="2180D30A" w14:textId="77777777" w:rsidR="008D38CB" w:rsidRPr="008D38CB" w:rsidRDefault="008D38CB" w:rsidP="00F541AF">
            <w:pPr>
              <w:spacing w:after="0" w:line="240" w:lineRule="auto"/>
              <w:jc w:val="center"/>
              <w:rPr>
                <w:rFonts w:ascii="Calibri" w:eastAsia="Times New Roman" w:hAnsi="Calibri" w:cs="Calibri"/>
                <w:color w:val="000000"/>
                <w:sz w:val="22"/>
                <w:lang w:val="en-US" w:eastAsia="en-GB"/>
              </w:rPr>
            </w:pPr>
          </w:p>
        </w:tc>
        <w:tc>
          <w:tcPr>
            <w:tcW w:w="892" w:type="dxa"/>
            <w:gridSpan w:val="3"/>
            <w:tcBorders>
              <w:top w:val="nil"/>
              <w:left w:val="nil"/>
              <w:bottom w:val="nil"/>
              <w:right w:val="nil"/>
            </w:tcBorders>
            <w:shd w:val="clear" w:color="auto" w:fill="auto"/>
            <w:noWrap/>
            <w:vAlign w:val="bottom"/>
            <w:hideMark/>
          </w:tcPr>
          <w:p w14:paraId="662CF60E"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65E8659A"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7B807BA5" w14:textId="77777777" w:rsidTr="00F541AF">
        <w:trPr>
          <w:trHeight w:val="255"/>
        </w:trPr>
        <w:tc>
          <w:tcPr>
            <w:tcW w:w="1395" w:type="dxa"/>
            <w:tcBorders>
              <w:top w:val="nil"/>
              <w:left w:val="nil"/>
              <w:bottom w:val="nil"/>
              <w:right w:val="nil"/>
            </w:tcBorders>
            <w:shd w:val="clear" w:color="auto" w:fill="auto"/>
            <w:noWrap/>
            <w:vAlign w:val="bottom"/>
            <w:hideMark/>
          </w:tcPr>
          <w:p w14:paraId="42B839C7"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08D7032"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D15ED08"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0D330E99"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AC3AA04"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3F5E62A0"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22FA61AE"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A82039C"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8D168BD"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44ABF83F"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145F5DB5"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299AB3E9"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2EF4AC3D"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0C9E8DEA" w14:textId="77777777" w:rsidTr="00F541AF">
        <w:trPr>
          <w:trHeight w:val="255"/>
        </w:trPr>
        <w:tc>
          <w:tcPr>
            <w:tcW w:w="1395" w:type="dxa"/>
            <w:tcBorders>
              <w:top w:val="nil"/>
              <w:left w:val="nil"/>
              <w:bottom w:val="nil"/>
              <w:right w:val="nil"/>
            </w:tcBorders>
            <w:shd w:val="clear" w:color="auto" w:fill="auto"/>
            <w:noWrap/>
            <w:vAlign w:val="bottom"/>
            <w:hideMark/>
          </w:tcPr>
          <w:p w14:paraId="0B1460D5"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7D37078"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single" w:sz="4" w:space="0" w:color="auto"/>
              <w:left w:val="single" w:sz="4" w:space="0" w:color="auto"/>
              <w:bottom w:val="nil"/>
              <w:right w:val="nil"/>
            </w:tcBorders>
            <w:shd w:val="clear" w:color="auto" w:fill="auto"/>
            <w:noWrap/>
            <w:vAlign w:val="bottom"/>
            <w:hideMark/>
          </w:tcPr>
          <w:p w14:paraId="758E820F"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PIX00220</w:t>
            </w:r>
          </w:p>
        </w:tc>
        <w:tc>
          <w:tcPr>
            <w:tcW w:w="1070" w:type="dxa"/>
            <w:tcBorders>
              <w:top w:val="single" w:sz="4" w:space="0" w:color="auto"/>
              <w:left w:val="nil"/>
              <w:bottom w:val="nil"/>
              <w:right w:val="nil"/>
            </w:tcBorders>
            <w:shd w:val="clear" w:color="auto" w:fill="auto"/>
            <w:noWrap/>
            <w:vAlign w:val="bottom"/>
            <w:hideMark/>
          </w:tcPr>
          <w:p w14:paraId="77206AD0"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PIX00221</w:t>
            </w:r>
          </w:p>
        </w:tc>
        <w:tc>
          <w:tcPr>
            <w:tcW w:w="1057" w:type="dxa"/>
            <w:tcBorders>
              <w:top w:val="single" w:sz="4" w:space="0" w:color="auto"/>
              <w:left w:val="nil"/>
              <w:bottom w:val="nil"/>
              <w:right w:val="single" w:sz="4" w:space="0" w:color="auto"/>
            </w:tcBorders>
            <w:shd w:val="clear" w:color="auto" w:fill="auto"/>
            <w:noWrap/>
            <w:vAlign w:val="bottom"/>
            <w:hideMark/>
          </w:tcPr>
          <w:p w14:paraId="31AEA706"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PIX00222</w:t>
            </w:r>
          </w:p>
        </w:tc>
        <w:tc>
          <w:tcPr>
            <w:tcW w:w="299" w:type="dxa"/>
            <w:tcBorders>
              <w:top w:val="nil"/>
              <w:left w:val="nil"/>
              <w:bottom w:val="nil"/>
              <w:right w:val="nil"/>
            </w:tcBorders>
            <w:shd w:val="clear" w:color="auto" w:fill="auto"/>
            <w:noWrap/>
            <w:vAlign w:val="bottom"/>
            <w:hideMark/>
          </w:tcPr>
          <w:p w14:paraId="144A5598"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bottom"/>
            <w:hideMark/>
          </w:tcPr>
          <w:p w14:paraId="02C2557B"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455F811"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211AA0B6"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5942C54"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70754D8E"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5F2D45E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66DECE55"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79FC7E73" w14:textId="77777777" w:rsidTr="00F541AF">
        <w:trPr>
          <w:trHeight w:val="255"/>
        </w:trPr>
        <w:tc>
          <w:tcPr>
            <w:tcW w:w="1395" w:type="dxa"/>
            <w:tcBorders>
              <w:top w:val="nil"/>
              <w:left w:val="nil"/>
              <w:bottom w:val="nil"/>
              <w:right w:val="nil"/>
            </w:tcBorders>
            <w:shd w:val="clear" w:color="auto" w:fill="auto"/>
            <w:noWrap/>
            <w:vAlign w:val="bottom"/>
            <w:hideMark/>
          </w:tcPr>
          <w:p w14:paraId="39B7073A"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w:t>
            </w:r>
          </w:p>
        </w:tc>
        <w:tc>
          <w:tcPr>
            <w:tcW w:w="1057" w:type="dxa"/>
            <w:tcBorders>
              <w:top w:val="nil"/>
              <w:left w:val="nil"/>
              <w:bottom w:val="nil"/>
              <w:right w:val="nil"/>
            </w:tcBorders>
            <w:shd w:val="clear" w:color="auto" w:fill="auto"/>
            <w:noWrap/>
            <w:vAlign w:val="bottom"/>
            <w:hideMark/>
          </w:tcPr>
          <w:p w14:paraId="3D9CFEE8"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single" w:sz="4" w:space="0" w:color="auto"/>
              <w:bottom w:val="single" w:sz="4" w:space="0" w:color="auto"/>
              <w:right w:val="nil"/>
            </w:tcBorders>
            <w:shd w:val="clear" w:color="auto" w:fill="auto"/>
            <w:noWrap/>
            <w:vAlign w:val="bottom"/>
            <w:hideMark/>
          </w:tcPr>
          <w:p w14:paraId="4AEBE505"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223</w:t>
            </w:r>
          </w:p>
        </w:tc>
        <w:tc>
          <w:tcPr>
            <w:tcW w:w="1070" w:type="dxa"/>
            <w:tcBorders>
              <w:top w:val="nil"/>
              <w:left w:val="nil"/>
              <w:bottom w:val="single" w:sz="4" w:space="0" w:color="auto"/>
              <w:right w:val="nil"/>
            </w:tcBorders>
            <w:shd w:val="clear" w:color="auto" w:fill="auto"/>
            <w:noWrap/>
            <w:vAlign w:val="bottom"/>
            <w:hideMark/>
          </w:tcPr>
          <w:p w14:paraId="56BDC961"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0</w:t>
            </w:r>
          </w:p>
        </w:tc>
        <w:tc>
          <w:tcPr>
            <w:tcW w:w="1057" w:type="dxa"/>
            <w:tcBorders>
              <w:top w:val="nil"/>
              <w:left w:val="nil"/>
              <w:bottom w:val="single" w:sz="4" w:space="0" w:color="auto"/>
              <w:right w:val="single" w:sz="4" w:space="0" w:color="auto"/>
            </w:tcBorders>
            <w:shd w:val="clear" w:color="auto" w:fill="auto"/>
            <w:noWrap/>
            <w:vAlign w:val="bottom"/>
            <w:hideMark/>
          </w:tcPr>
          <w:p w14:paraId="49E382E7"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280</w:t>
            </w:r>
          </w:p>
        </w:tc>
        <w:tc>
          <w:tcPr>
            <w:tcW w:w="299" w:type="dxa"/>
            <w:tcBorders>
              <w:top w:val="nil"/>
              <w:left w:val="nil"/>
              <w:bottom w:val="nil"/>
              <w:right w:val="nil"/>
            </w:tcBorders>
            <w:shd w:val="clear" w:color="auto" w:fill="auto"/>
            <w:noWrap/>
            <w:vAlign w:val="bottom"/>
            <w:hideMark/>
          </w:tcPr>
          <w:p w14:paraId="3821AAA4"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bottom"/>
            <w:hideMark/>
          </w:tcPr>
          <w:p w14:paraId="7E9C1D6E"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6220C95"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280</w:t>
            </w:r>
          </w:p>
        </w:tc>
        <w:tc>
          <w:tcPr>
            <w:tcW w:w="663" w:type="dxa"/>
            <w:tcBorders>
              <w:top w:val="nil"/>
              <w:left w:val="nil"/>
              <w:bottom w:val="nil"/>
              <w:right w:val="nil"/>
            </w:tcBorders>
            <w:shd w:val="clear" w:color="auto" w:fill="auto"/>
            <w:noWrap/>
            <w:vAlign w:val="bottom"/>
            <w:hideMark/>
          </w:tcPr>
          <w:p w14:paraId="23498147"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503</w:t>
            </w:r>
          </w:p>
        </w:tc>
        <w:tc>
          <w:tcPr>
            <w:tcW w:w="1564" w:type="dxa"/>
            <w:tcBorders>
              <w:top w:val="nil"/>
              <w:left w:val="nil"/>
              <w:bottom w:val="nil"/>
              <w:right w:val="nil"/>
            </w:tcBorders>
            <w:shd w:val="clear" w:color="auto" w:fill="auto"/>
            <w:noWrap/>
            <w:vAlign w:val="bottom"/>
            <w:hideMark/>
          </w:tcPr>
          <w:p w14:paraId="55F14FC4"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w:t>
            </w:r>
          </w:p>
        </w:tc>
        <w:tc>
          <w:tcPr>
            <w:tcW w:w="332" w:type="dxa"/>
            <w:tcBorders>
              <w:top w:val="nil"/>
              <w:left w:val="nil"/>
              <w:bottom w:val="nil"/>
              <w:right w:val="nil"/>
            </w:tcBorders>
            <w:shd w:val="clear" w:color="auto" w:fill="auto"/>
            <w:noWrap/>
            <w:vAlign w:val="bottom"/>
            <w:hideMark/>
          </w:tcPr>
          <w:p w14:paraId="258DFD47" w14:textId="77777777" w:rsidR="008D38CB" w:rsidRPr="008D38CB" w:rsidRDefault="008D38CB" w:rsidP="00F541AF">
            <w:pPr>
              <w:spacing w:after="0" w:line="240" w:lineRule="auto"/>
              <w:jc w:val="center"/>
              <w:rPr>
                <w:rFonts w:ascii="Calibri" w:eastAsia="Times New Roman" w:hAnsi="Calibri" w:cs="Calibri"/>
                <w:color w:val="000000"/>
                <w:sz w:val="22"/>
                <w:lang w:val="en-US" w:eastAsia="en-GB"/>
              </w:rPr>
            </w:pPr>
          </w:p>
        </w:tc>
        <w:tc>
          <w:tcPr>
            <w:tcW w:w="892" w:type="dxa"/>
            <w:gridSpan w:val="3"/>
            <w:tcBorders>
              <w:top w:val="nil"/>
              <w:left w:val="nil"/>
              <w:bottom w:val="nil"/>
              <w:right w:val="nil"/>
            </w:tcBorders>
            <w:shd w:val="clear" w:color="auto" w:fill="auto"/>
            <w:noWrap/>
            <w:vAlign w:val="bottom"/>
            <w:hideMark/>
          </w:tcPr>
          <w:p w14:paraId="533A55EC"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7FFF235C"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43363B81" w14:textId="77777777" w:rsidTr="00F541AF">
        <w:trPr>
          <w:trHeight w:val="255"/>
        </w:trPr>
        <w:tc>
          <w:tcPr>
            <w:tcW w:w="1395" w:type="dxa"/>
            <w:tcBorders>
              <w:top w:val="nil"/>
              <w:left w:val="nil"/>
              <w:bottom w:val="nil"/>
              <w:right w:val="nil"/>
            </w:tcBorders>
            <w:shd w:val="clear" w:color="auto" w:fill="auto"/>
            <w:noWrap/>
            <w:vAlign w:val="bottom"/>
            <w:hideMark/>
          </w:tcPr>
          <w:p w14:paraId="668BEFB2"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1776B7D"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D635C7E"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67E055EB"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44CF3DC"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37341072"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6367B0DD"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BF90B1E"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3C2C48E7"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9F598F1"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2DF912EB"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47579225"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058E67F1"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4DAA11D8" w14:textId="77777777" w:rsidTr="00F541AF">
        <w:trPr>
          <w:trHeight w:val="255"/>
        </w:trPr>
        <w:tc>
          <w:tcPr>
            <w:tcW w:w="1395" w:type="dxa"/>
            <w:tcBorders>
              <w:top w:val="nil"/>
              <w:left w:val="nil"/>
              <w:bottom w:val="nil"/>
              <w:right w:val="nil"/>
            </w:tcBorders>
            <w:shd w:val="clear" w:color="auto" w:fill="auto"/>
            <w:noWrap/>
            <w:vAlign w:val="bottom"/>
            <w:hideMark/>
          </w:tcPr>
          <w:p w14:paraId="12958B20"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E06F423"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single" w:sz="4" w:space="0" w:color="auto"/>
              <w:left w:val="single" w:sz="4" w:space="0" w:color="auto"/>
              <w:bottom w:val="nil"/>
              <w:right w:val="nil"/>
            </w:tcBorders>
            <w:shd w:val="clear" w:color="auto" w:fill="auto"/>
            <w:noWrap/>
            <w:vAlign w:val="bottom"/>
            <w:hideMark/>
          </w:tcPr>
          <w:p w14:paraId="3BD0AE51"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PIX00223</w:t>
            </w:r>
          </w:p>
        </w:tc>
        <w:tc>
          <w:tcPr>
            <w:tcW w:w="1070" w:type="dxa"/>
            <w:tcBorders>
              <w:top w:val="single" w:sz="4" w:space="0" w:color="auto"/>
              <w:left w:val="nil"/>
              <w:bottom w:val="nil"/>
              <w:right w:val="nil"/>
            </w:tcBorders>
            <w:shd w:val="clear" w:color="auto" w:fill="auto"/>
            <w:noWrap/>
            <w:vAlign w:val="bottom"/>
            <w:hideMark/>
          </w:tcPr>
          <w:p w14:paraId="4FBC3DD4"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PIX00224</w:t>
            </w:r>
          </w:p>
        </w:tc>
        <w:tc>
          <w:tcPr>
            <w:tcW w:w="1057" w:type="dxa"/>
            <w:tcBorders>
              <w:top w:val="single" w:sz="4" w:space="0" w:color="auto"/>
              <w:left w:val="nil"/>
              <w:bottom w:val="nil"/>
              <w:right w:val="single" w:sz="4" w:space="0" w:color="auto"/>
            </w:tcBorders>
            <w:shd w:val="clear" w:color="auto" w:fill="auto"/>
            <w:noWrap/>
            <w:vAlign w:val="bottom"/>
            <w:hideMark/>
          </w:tcPr>
          <w:p w14:paraId="039CD725"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PIX00225</w:t>
            </w:r>
          </w:p>
        </w:tc>
        <w:tc>
          <w:tcPr>
            <w:tcW w:w="299" w:type="dxa"/>
            <w:tcBorders>
              <w:top w:val="nil"/>
              <w:left w:val="nil"/>
              <w:bottom w:val="nil"/>
              <w:right w:val="nil"/>
            </w:tcBorders>
            <w:shd w:val="clear" w:color="auto" w:fill="auto"/>
            <w:noWrap/>
            <w:vAlign w:val="bottom"/>
            <w:hideMark/>
          </w:tcPr>
          <w:p w14:paraId="32F653D9"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bottom"/>
            <w:hideMark/>
          </w:tcPr>
          <w:p w14:paraId="2EFB8885"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02B1243F"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0C834C4"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B9D1FAA"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55D4B325"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5BE96BFB"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24E05859"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6F0046AD" w14:textId="77777777" w:rsidTr="00F541AF">
        <w:trPr>
          <w:trHeight w:val="255"/>
        </w:trPr>
        <w:tc>
          <w:tcPr>
            <w:tcW w:w="1395" w:type="dxa"/>
            <w:tcBorders>
              <w:top w:val="nil"/>
              <w:left w:val="nil"/>
              <w:bottom w:val="nil"/>
              <w:right w:val="nil"/>
            </w:tcBorders>
            <w:shd w:val="clear" w:color="auto" w:fill="auto"/>
            <w:noWrap/>
            <w:vAlign w:val="bottom"/>
            <w:hideMark/>
          </w:tcPr>
          <w:p w14:paraId="107B5833"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3</w:t>
            </w:r>
          </w:p>
        </w:tc>
        <w:tc>
          <w:tcPr>
            <w:tcW w:w="1057" w:type="dxa"/>
            <w:tcBorders>
              <w:top w:val="nil"/>
              <w:left w:val="nil"/>
              <w:bottom w:val="nil"/>
              <w:right w:val="nil"/>
            </w:tcBorders>
            <w:shd w:val="clear" w:color="auto" w:fill="auto"/>
            <w:noWrap/>
            <w:vAlign w:val="bottom"/>
            <w:hideMark/>
          </w:tcPr>
          <w:p w14:paraId="66F35000"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single" w:sz="4" w:space="0" w:color="auto"/>
              <w:bottom w:val="single" w:sz="4" w:space="0" w:color="auto"/>
              <w:right w:val="nil"/>
            </w:tcBorders>
            <w:shd w:val="clear" w:color="auto" w:fill="auto"/>
            <w:noWrap/>
            <w:vAlign w:val="bottom"/>
            <w:hideMark/>
          </w:tcPr>
          <w:p w14:paraId="1F51080A"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19</w:t>
            </w:r>
          </w:p>
        </w:tc>
        <w:tc>
          <w:tcPr>
            <w:tcW w:w="1070" w:type="dxa"/>
            <w:tcBorders>
              <w:top w:val="nil"/>
              <w:left w:val="nil"/>
              <w:bottom w:val="single" w:sz="4" w:space="0" w:color="auto"/>
              <w:right w:val="nil"/>
            </w:tcBorders>
            <w:shd w:val="clear" w:color="auto" w:fill="auto"/>
            <w:noWrap/>
            <w:vAlign w:val="bottom"/>
            <w:hideMark/>
          </w:tcPr>
          <w:p w14:paraId="02AE1AAA"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25</w:t>
            </w:r>
          </w:p>
        </w:tc>
        <w:tc>
          <w:tcPr>
            <w:tcW w:w="1057" w:type="dxa"/>
            <w:tcBorders>
              <w:top w:val="nil"/>
              <w:left w:val="nil"/>
              <w:bottom w:val="single" w:sz="4" w:space="0" w:color="auto"/>
              <w:right w:val="single" w:sz="4" w:space="0" w:color="auto"/>
            </w:tcBorders>
            <w:shd w:val="clear" w:color="auto" w:fill="auto"/>
            <w:noWrap/>
            <w:vAlign w:val="bottom"/>
            <w:hideMark/>
          </w:tcPr>
          <w:p w14:paraId="6C41939E"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504</w:t>
            </w:r>
          </w:p>
        </w:tc>
        <w:tc>
          <w:tcPr>
            <w:tcW w:w="299" w:type="dxa"/>
            <w:tcBorders>
              <w:top w:val="nil"/>
              <w:left w:val="nil"/>
              <w:bottom w:val="nil"/>
              <w:right w:val="nil"/>
            </w:tcBorders>
            <w:shd w:val="clear" w:color="auto" w:fill="auto"/>
            <w:noWrap/>
            <w:vAlign w:val="bottom"/>
            <w:hideMark/>
          </w:tcPr>
          <w:p w14:paraId="2AC90685"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p>
        </w:tc>
        <w:tc>
          <w:tcPr>
            <w:tcW w:w="223" w:type="dxa"/>
            <w:tcBorders>
              <w:top w:val="nil"/>
              <w:left w:val="nil"/>
              <w:bottom w:val="nil"/>
              <w:right w:val="nil"/>
            </w:tcBorders>
            <w:shd w:val="clear" w:color="auto" w:fill="auto"/>
            <w:noWrap/>
            <w:vAlign w:val="bottom"/>
            <w:hideMark/>
          </w:tcPr>
          <w:p w14:paraId="7D0BD8EE"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A8E20A4"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504</w:t>
            </w:r>
          </w:p>
        </w:tc>
        <w:tc>
          <w:tcPr>
            <w:tcW w:w="663" w:type="dxa"/>
            <w:tcBorders>
              <w:top w:val="nil"/>
              <w:left w:val="nil"/>
              <w:bottom w:val="nil"/>
              <w:right w:val="nil"/>
            </w:tcBorders>
            <w:shd w:val="clear" w:color="auto" w:fill="auto"/>
            <w:noWrap/>
            <w:vAlign w:val="bottom"/>
            <w:hideMark/>
          </w:tcPr>
          <w:p w14:paraId="498708EC"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1023</w:t>
            </w:r>
          </w:p>
        </w:tc>
        <w:tc>
          <w:tcPr>
            <w:tcW w:w="1564" w:type="dxa"/>
            <w:tcBorders>
              <w:top w:val="nil"/>
              <w:left w:val="nil"/>
              <w:bottom w:val="nil"/>
              <w:right w:val="nil"/>
            </w:tcBorders>
            <w:shd w:val="clear" w:color="auto" w:fill="auto"/>
            <w:noWrap/>
            <w:vAlign w:val="bottom"/>
            <w:hideMark/>
          </w:tcPr>
          <w:p w14:paraId="5C6E1B4D" w14:textId="77777777" w:rsidR="008D38CB" w:rsidRPr="00B13A18" w:rsidRDefault="008D38CB" w:rsidP="00F541AF">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26</w:t>
            </w:r>
          </w:p>
        </w:tc>
        <w:tc>
          <w:tcPr>
            <w:tcW w:w="332" w:type="dxa"/>
            <w:tcBorders>
              <w:top w:val="nil"/>
              <w:left w:val="nil"/>
              <w:bottom w:val="nil"/>
              <w:right w:val="nil"/>
            </w:tcBorders>
            <w:shd w:val="clear" w:color="auto" w:fill="auto"/>
            <w:noWrap/>
            <w:vAlign w:val="bottom"/>
            <w:hideMark/>
          </w:tcPr>
          <w:p w14:paraId="071A4373" w14:textId="77777777" w:rsidR="008D38CB" w:rsidRPr="008D38CB" w:rsidRDefault="008D38CB" w:rsidP="00F541AF">
            <w:pPr>
              <w:spacing w:after="0" w:line="240" w:lineRule="auto"/>
              <w:jc w:val="center"/>
              <w:rPr>
                <w:rFonts w:ascii="Calibri" w:eastAsia="Times New Roman" w:hAnsi="Calibri" w:cs="Calibri"/>
                <w:color w:val="000000"/>
                <w:sz w:val="22"/>
                <w:lang w:val="en-US" w:eastAsia="en-GB"/>
              </w:rPr>
            </w:pPr>
          </w:p>
        </w:tc>
        <w:tc>
          <w:tcPr>
            <w:tcW w:w="892" w:type="dxa"/>
            <w:gridSpan w:val="3"/>
            <w:tcBorders>
              <w:top w:val="nil"/>
              <w:left w:val="nil"/>
              <w:bottom w:val="nil"/>
              <w:right w:val="nil"/>
            </w:tcBorders>
            <w:shd w:val="clear" w:color="auto" w:fill="auto"/>
            <w:noWrap/>
            <w:vAlign w:val="bottom"/>
            <w:hideMark/>
          </w:tcPr>
          <w:p w14:paraId="159A4A87"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5B29D5EA"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63F56EB1" w14:textId="77777777" w:rsidTr="00F541AF">
        <w:trPr>
          <w:trHeight w:val="255"/>
        </w:trPr>
        <w:tc>
          <w:tcPr>
            <w:tcW w:w="1395" w:type="dxa"/>
            <w:tcBorders>
              <w:top w:val="nil"/>
              <w:left w:val="nil"/>
              <w:bottom w:val="nil"/>
              <w:right w:val="nil"/>
            </w:tcBorders>
            <w:shd w:val="clear" w:color="auto" w:fill="auto"/>
            <w:noWrap/>
            <w:vAlign w:val="bottom"/>
            <w:hideMark/>
          </w:tcPr>
          <w:p w14:paraId="78A43E6D"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FFBC4DF"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8BC80CC"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42A5C729"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6CD63A72"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718D1D59"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4DABDBF0"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552162B9"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7CD5398E"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B0E0170"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0359DB1E"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2937AE9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5830D20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064574F1" w14:textId="77777777" w:rsidTr="00F541AF">
        <w:trPr>
          <w:trHeight w:val="255"/>
        </w:trPr>
        <w:tc>
          <w:tcPr>
            <w:tcW w:w="1395" w:type="dxa"/>
            <w:tcBorders>
              <w:top w:val="nil"/>
              <w:left w:val="nil"/>
              <w:bottom w:val="nil"/>
              <w:right w:val="nil"/>
            </w:tcBorders>
            <w:shd w:val="clear" w:color="auto" w:fill="auto"/>
            <w:noWrap/>
            <w:vAlign w:val="bottom"/>
            <w:hideMark/>
          </w:tcPr>
          <w:p w14:paraId="59A45F94"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1F3A475"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AF8E15D"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48EA83DA"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67D11E94"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5C8F128B"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77C74538"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2B776AC"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3506BBE"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F4227E5"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28016E29"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59EBD90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47F111D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0EDF5DFA" w14:textId="77777777" w:rsidTr="00F541AF">
        <w:trPr>
          <w:trHeight w:val="255"/>
        </w:trPr>
        <w:tc>
          <w:tcPr>
            <w:tcW w:w="1395" w:type="dxa"/>
            <w:tcBorders>
              <w:top w:val="nil"/>
              <w:left w:val="nil"/>
              <w:bottom w:val="nil"/>
              <w:right w:val="nil"/>
            </w:tcBorders>
            <w:shd w:val="clear" w:color="auto" w:fill="auto"/>
            <w:noWrap/>
            <w:vAlign w:val="bottom"/>
            <w:hideMark/>
          </w:tcPr>
          <w:p w14:paraId="31A3F840"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A7779A7"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482E3AB"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3C64F575"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8295749"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35062D77"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490AEC92"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3227BAC"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1CEF5F23"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621798A" w14:textId="77777777" w:rsidR="008D38CB" w:rsidRPr="00B13A18"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6D4062F8" w14:textId="77777777" w:rsidR="008D38CB" w:rsidRPr="008D38CB" w:rsidRDefault="008D38CB" w:rsidP="00F541AF">
            <w:pPr>
              <w:spacing w:after="0" w:line="240" w:lineRule="auto"/>
              <w:jc w:val="center"/>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5A21BB01"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5B0FF964"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1683832B" w14:textId="77777777" w:rsidTr="00F541AF">
        <w:trPr>
          <w:trHeight w:val="255"/>
        </w:trPr>
        <w:tc>
          <w:tcPr>
            <w:tcW w:w="1395" w:type="dxa"/>
            <w:tcBorders>
              <w:top w:val="nil"/>
              <w:left w:val="nil"/>
              <w:bottom w:val="nil"/>
              <w:right w:val="nil"/>
            </w:tcBorders>
            <w:shd w:val="clear" w:color="auto" w:fill="auto"/>
            <w:noWrap/>
            <w:vAlign w:val="bottom"/>
            <w:hideMark/>
          </w:tcPr>
          <w:p w14:paraId="2A2501D5"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Subspectrum mask</w:t>
            </w:r>
          </w:p>
        </w:tc>
        <w:tc>
          <w:tcPr>
            <w:tcW w:w="1057" w:type="dxa"/>
            <w:tcBorders>
              <w:top w:val="single" w:sz="4" w:space="0" w:color="auto"/>
              <w:left w:val="single" w:sz="4" w:space="0" w:color="auto"/>
              <w:bottom w:val="nil"/>
              <w:right w:val="nil"/>
            </w:tcBorders>
            <w:shd w:val="clear" w:color="auto" w:fill="auto"/>
            <w:noWrap/>
            <w:vAlign w:val="bottom"/>
            <w:hideMark/>
          </w:tcPr>
          <w:p w14:paraId="68C42331"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PIX00251</w:t>
            </w:r>
          </w:p>
        </w:tc>
        <w:tc>
          <w:tcPr>
            <w:tcW w:w="1057" w:type="dxa"/>
            <w:tcBorders>
              <w:top w:val="single" w:sz="4" w:space="0" w:color="auto"/>
              <w:left w:val="nil"/>
              <w:bottom w:val="nil"/>
              <w:right w:val="single" w:sz="4" w:space="0" w:color="auto"/>
            </w:tcBorders>
            <w:shd w:val="clear" w:color="auto" w:fill="auto"/>
            <w:noWrap/>
            <w:vAlign w:val="bottom"/>
            <w:hideMark/>
          </w:tcPr>
          <w:p w14:paraId="4786EE56" w14:textId="77777777" w:rsidR="008D38CB" w:rsidRPr="00B13A18" w:rsidRDefault="008D38CB" w:rsidP="00F541AF">
            <w:pPr>
              <w:spacing w:after="0" w:line="240" w:lineRule="auto"/>
              <w:jc w:val="right"/>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0x001F</w:t>
            </w:r>
          </w:p>
        </w:tc>
        <w:tc>
          <w:tcPr>
            <w:tcW w:w="1070" w:type="dxa"/>
            <w:tcBorders>
              <w:top w:val="nil"/>
              <w:left w:val="nil"/>
              <w:bottom w:val="nil"/>
              <w:right w:val="nil"/>
            </w:tcBorders>
            <w:shd w:val="clear" w:color="auto" w:fill="auto"/>
            <w:noWrap/>
            <w:vAlign w:val="bottom"/>
            <w:hideMark/>
          </w:tcPr>
          <w:p w14:paraId="1E72236C" w14:textId="77777777" w:rsidR="008D38CB" w:rsidRPr="00B13A18" w:rsidRDefault="008D38CB" w:rsidP="00F541AF">
            <w:pPr>
              <w:spacing w:after="0" w:line="240" w:lineRule="auto"/>
              <w:jc w:val="right"/>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noWrap/>
            <w:vAlign w:val="bottom"/>
            <w:hideMark/>
          </w:tcPr>
          <w:p w14:paraId="1BC5B955"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0B63B638"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0B5228A3"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69EDA1B8"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5C620C00"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38733504"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36C5AC33"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586C00E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426ACE9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592CA4" w:rsidRPr="008D38CB" w14:paraId="4BD774ED" w14:textId="77777777" w:rsidTr="00F541AF">
        <w:trPr>
          <w:trHeight w:val="255"/>
        </w:trPr>
        <w:tc>
          <w:tcPr>
            <w:tcW w:w="1395" w:type="dxa"/>
            <w:tcBorders>
              <w:top w:val="nil"/>
              <w:left w:val="nil"/>
              <w:bottom w:val="nil"/>
              <w:right w:val="nil"/>
            </w:tcBorders>
            <w:shd w:val="clear" w:color="auto" w:fill="auto"/>
            <w:noWrap/>
            <w:vAlign w:val="bottom"/>
            <w:hideMark/>
          </w:tcPr>
          <w:p w14:paraId="4E4BD114"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Detector mask</w:t>
            </w:r>
          </w:p>
        </w:tc>
        <w:tc>
          <w:tcPr>
            <w:tcW w:w="1057" w:type="dxa"/>
            <w:tcBorders>
              <w:top w:val="nil"/>
              <w:left w:val="single" w:sz="4" w:space="0" w:color="auto"/>
              <w:bottom w:val="nil"/>
              <w:right w:val="nil"/>
            </w:tcBorders>
            <w:shd w:val="clear" w:color="auto" w:fill="auto"/>
            <w:noWrap/>
            <w:vAlign w:val="bottom"/>
            <w:hideMark/>
          </w:tcPr>
          <w:p w14:paraId="4DA0B88B"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PIX00248</w:t>
            </w:r>
          </w:p>
        </w:tc>
        <w:tc>
          <w:tcPr>
            <w:tcW w:w="1057" w:type="dxa"/>
            <w:tcBorders>
              <w:top w:val="nil"/>
              <w:left w:val="nil"/>
              <w:bottom w:val="nil"/>
              <w:right w:val="single" w:sz="4" w:space="0" w:color="auto"/>
            </w:tcBorders>
            <w:shd w:val="clear" w:color="auto" w:fill="auto"/>
            <w:noWrap/>
            <w:vAlign w:val="bottom"/>
            <w:hideMark/>
          </w:tcPr>
          <w:p w14:paraId="29D482E4" w14:textId="77777777" w:rsidR="008D38CB" w:rsidRPr="00B13A18" w:rsidRDefault="008D38CB" w:rsidP="00F541AF">
            <w:pPr>
              <w:spacing w:after="0" w:line="240" w:lineRule="auto"/>
              <w:jc w:val="right"/>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w:t>
            </w:r>
          </w:p>
        </w:tc>
        <w:tc>
          <w:tcPr>
            <w:tcW w:w="1070" w:type="dxa"/>
            <w:tcBorders>
              <w:top w:val="nil"/>
              <w:left w:val="nil"/>
              <w:bottom w:val="nil"/>
              <w:right w:val="nil"/>
            </w:tcBorders>
            <w:shd w:val="clear" w:color="auto" w:fill="auto"/>
            <w:noWrap/>
            <w:vAlign w:val="bottom"/>
            <w:hideMark/>
          </w:tcPr>
          <w:p w14:paraId="58AE28DD"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detectors </w:t>
            </w:r>
          </w:p>
        </w:tc>
        <w:tc>
          <w:tcPr>
            <w:tcW w:w="4790" w:type="dxa"/>
            <w:gridSpan w:val="7"/>
            <w:tcBorders>
              <w:top w:val="nil"/>
              <w:left w:val="nil"/>
              <w:bottom w:val="nil"/>
              <w:right w:val="nil"/>
            </w:tcBorders>
            <w:shd w:val="clear" w:color="auto" w:fill="auto"/>
            <w:noWrap/>
            <w:vAlign w:val="bottom"/>
            <w:hideMark/>
          </w:tcPr>
          <w:p w14:paraId="2C627D6E"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           1           4           5           7           8           9          15          18          20          24          26</w:t>
            </w:r>
          </w:p>
        </w:tc>
        <w:tc>
          <w:tcPr>
            <w:tcW w:w="892" w:type="dxa"/>
            <w:gridSpan w:val="3"/>
            <w:tcBorders>
              <w:top w:val="nil"/>
              <w:left w:val="nil"/>
              <w:bottom w:val="nil"/>
              <w:right w:val="nil"/>
            </w:tcBorders>
            <w:shd w:val="clear" w:color="auto" w:fill="auto"/>
            <w:noWrap/>
            <w:vAlign w:val="bottom"/>
            <w:hideMark/>
          </w:tcPr>
          <w:p w14:paraId="5972A1F4" w14:textId="77777777" w:rsidR="008D38CB" w:rsidRPr="008D38CB" w:rsidRDefault="008D38CB" w:rsidP="00F541AF">
            <w:pPr>
              <w:spacing w:after="0" w:line="240" w:lineRule="auto"/>
              <w:rPr>
                <w:rFonts w:ascii="Calibri" w:eastAsia="Times New Roman" w:hAnsi="Calibri" w:cs="Calibri"/>
                <w:color w:val="000000"/>
                <w:sz w:val="22"/>
                <w:lang w:val="en-US" w:eastAsia="en-GB"/>
              </w:rPr>
            </w:pPr>
          </w:p>
        </w:tc>
        <w:tc>
          <w:tcPr>
            <w:tcW w:w="434" w:type="dxa"/>
            <w:tcBorders>
              <w:top w:val="nil"/>
              <w:left w:val="nil"/>
              <w:bottom w:val="nil"/>
              <w:right w:val="nil"/>
            </w:tcBorders>
            <w:shd w:val="clear" w:color="auto" w:fill="auto"/>
            <w:noWrap/>
            <w:vAlign w:val="bottom"/>
            <w:hideMark/>
          </w:tcPr>
          <w:p w14:paraId="1DBBE1F0"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3085828C" w14:textId="77777777" w:rsidTr="00F541AF">
        <w:trPr>
          <w:trHeight w:val="255"/>
        </w:trPr>
        <w:tc>
          <w:tcPr>
            <w:tcW w:w="1395" w:type="dxa"/>
            <w:tcBorders>
              <w:top w:val="nil"/>
              <w:left w:val="nil"/>
              <w:bottom w:val="nil"/>
              <w:right w:val="nil"/>
            </w:tcBorders>
            <w:shd w:val="clear" w:color="auto" w:fill="auto"/>
            <w:noWrap/>
            <w:vAlign w:val="bottom"/>
            <w:hideMark/>
          </w:tcPr>
          <w:p w14:paraId="23AD7F8B"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proofErr w:type="spellStart"/>
            <w:r w:rsidRPr="00B13A18">
              <w:rPr>
                <w:rFonts w:ascii="Calibri" w:eastAsia="Times New Roman" w:hAnsi="Calibri" w:cs="Calibri"/>
                <w:color w:val="000000"/>
                <w:sz w:val="20"/>
                <w:szCs w:val="20"/>
                <w:lang w:val="en-US" w:eastAsia="en-GB"/>
              </w:rPr>
              <w:t>PixeL</w:t>
            </w:r>
            <w:proofErr w:type="spellEnd"/>
            <w:r w:rsidRPr="00B13A18">
              <w:rPr>
                <w:rFonts w:ascii="Calibri" w:eastAsia="Times New Roman" w:hAnsi="Calibri" w:cs="Calibri"/>
                <w:color w:val="000000"/>
                <w:sz w:val="20"/>
                <w:szCs w:val="20"/>
                <w:lang w:val="en-US" w:eastAsia="en-GB"/>
              </w:rPr>
              <w:t xml:space="preserve"> mask</w:t>
            </w:r>
          </w:p>
        </w:tc>
        <w:tc>
          <w:tcPr>
            <w:tcW w:w="1057" w:type="dxa"/>
            <w:tcBorders>
              <w:top w:val="nil"/>
              <w:left w:val="single" w:sz="4" w:space="0" w:color="auto"/>
              <w:bottom w:val="single" w:sz="4" w:space="0" w:color="auto"/>
              <w:right w:val="nil"/>
            </w:tcBorders>
            <w:shd w:val="clear" w:color="auto" w:fill="auto"/>
            <w:noWrap/>
            <w:vAlign w:val="bottom"/>
            <w:hideMark/>
          </w:tcPr>
          <w:p w14:paraId="5202A9FF"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PIX00249</w:t>
            </w:r>
          </w:p>
        </w:tc>
        <w:tc>
          <w:tcPr>
            <w:tcW w:w="1057" w:type="dxa"/>
            <w:tcBorders>
              <w:top w:val="nil"/>
              <w:left w:val="nil"/>
              <w:bottom w:val="single" w:sz="4" w:space="0" w:color="auto"/>
              <w:right w:val="single" w:sz="4" w:space="0" w:color="auto"/>
            </w:tcBorders>
            <w:shd w:val="clear" w:color="auto" w:fill="auto"/>
            <w:noWrap/>
            <w:vAlign w:val="bottom"/>
            <w:hideMark/>
          </w:tcPr>
          <w:p w14:paraId="4B4085CF" w14:textId="77777777" w:rsidR="008D38CB" w:rsidRPr="00B13A18" w:rsidRDefault="008D38CB" w:rsidP="00F541AF">
            <w:pPr>
              <w:spacing w:after="0" w:line="240" w:lineRule="auto"/>
              <w:jc w:val="right"/>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0x0FFF</w:t>
            </w:r>
          </w:p>
        </w:tc>
        <w:tc>
          <w:tcPr>
            <w:tcW w:w="1070" w:type="dxa"/>
            <w:tcBorders>
              <w:top w:val="nil"/>
              <w:left w:val="nil"/>
              <w:bottom w:val="nil"/>
              <w:right w:val="nil"/>
            </w:tcBorders>
            <w:shd w:val="clear" w:color="auto" w:fill="auto"/>
            <w:noWrap/>
            <w:vAlign w:val="bottom"/>
            <w:hideMark/>
          </w:tcPr>
          <w:p w14:paraId="055A3ECE" w14:textId="77777777" w:rsidR="008D38CB" w:rsidRPr="00B13A18" w:rsidRDefault="008D38CB" w:rsidP="00F541AF">
            <w:pPr>
              <w:spacing w:after="0" w:line="240" w:lineRule="auto"/>
              <w:jc w:val="right"/>
              <w:rPr>
                <w:rFonts w:ascii="Calibri" w:eastAsia="Times New Roman" w:hAnsi="Calibri" w:cs="Calibri"/>
                <w:color w:val="000000"/>
                <w:sz w:val="20"/>
                <w:szCs w:val="20"/>
                <w:lang w:val="en-US" w:eastAsia="en-GB"/>
              </w:rPr>
            </w:pPr>
          </w:p>
        </w:tc>
        <w:tc>
          <w:tcPr>
            <w:tcW w:w="1356" w:type="dxa"/>
            <w:gridSpan w:val="2"/>
            <w:tcBorders>
              <w:top w:val="nil"/>
              <w:left w:val="nil"/>
              <w:bottom w:val="nil"/>
              <w:right w:val="nil"/>
            </w:tcBorders>
            <w:shd w:val="clear" w:color="auto" w:fill="auto"/>
            <w:noWrap/>
            <w:vAlign w:val="bottom"/>
            <w:hideMark/>
          </w:tcPr>
          <w:p w14:paraId="722807D3"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          28          29          30</w:t>
            </w:r>
          </w:p>
        </w:tc>
        <w:tc>
          <w:tcPr>
            <w:tcW w:w="223" w:type="dxa"/>
            <w:tcBorders>
              <w:top w:val="nil"/>
              <w:left w:val="nil"/>
              <w:bottom w:val="nil"/>
              <w:right w:val="nil"/>
            </w:tcBorders>
            <w:shd w:val="clear" w:color="auto" w:fill="auto"/>
            <w:noWrap/>
            <w:vAlign w:val="bottom"/>
            <w:hideMark/>
          </w:tcPr>
          <w:p w14:paraId="04C12331" w14:textId="77777777" w:rsidR="008D38CB" w:rsidRPr="00B13A18" w:rsidRDefault="008D38CB" w:rsidP="00F541AF">
            <w:pPr>
              <w:spacing w:after="0" w:line="240" w:lineRule="auto"/>
              <w:rPr>
                <w:rFonts w:ascii="Calibri" w:eastAsia="Times New Roman" w:hAnsi="Calibri" w:cs="Calibri"/>
                <w:color w:val="000000"/>
                <w:sz w:val="20"/>
                <w:szCs w:val="20"/>
                <w:lang w:val="en-US" w:eastAsia="en-GB"/>
              </w:rPr>
            </w:pPr>
          </w:p>
        </w:tc>
        <w:tc>
          <w:tcPr>
            <w:tcW w:w="652" w:type="dxa"/>
            <w:tcBorders>
              <w:top w:val="nil"/>
              <w:left w:val="nil"/>
              <w:bottom w:val="nil"/>
              <w:right w:val="nil"/>
            </w:tcBorders>
            <w:shd w:val="clear" w:color="auto" w:fill="auto"/>
            <w:noWrap/>
            <w:vAlign w:val="bottom"/>
            <w:hideMark/>
          </w:tcPr>
          <w:p w14:paraId="006FB3E5"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5855084B"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12C169D" w14:textId="77777777" w:rsidR="008D38CB" w:rsidRPr="00B13A18" w:rsidRDefault="008D38CB" w:rsidP="00F541AF">
            <w:pPr>
              <w:spacing w:after="0" w:line="240" w:lineRule="auto"/>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236C6386"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1032C108"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06240FF9"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r>
      <w:tr w:rsidR="00B13A18" w:rsidRPr="008D38CB" w14:paraId="7734AA04" w14:textId="77777777" w:rsidTr="00F541AF">
        <w:trPr>
          <w:trHeight w:val="83"/>
        </w:trPr>
        <w:tc>
          <w:tcPr>
            <w:tcW w:w="1395" w:type="dxa"/>
            <w:tcBorders>
              <w:top w:val="nil"/>
              <w:left w:val="nil"/>
              <w:bottom w:val="nil"/>
              <w:right w:val="nil"/>
            </w:tcBorders>
            <w:shd w:val="clear" w:color="auto" w:fill="auto"/>
            <w:noWrap/>
            <w:vAlign w:val="bottom"/>
            <w:hideMark/>
          </w:tcPr>
          <w:p w14:paraId="0CEE0C74"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3607E95"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7E4D5B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30E6F704"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79F16C4"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299" w:type="dxa"/>
            <w:tcBorders>
              <w:top w:val="nil"/>
              <w:left w:val="nil"/>
              <w:bottom w:val="nil"/>
              <w:right w:val="nil"/>
            </w:tcBorders>
            <w:shd w:val="clear" w:color="auto" w:fill="auto"/>
            <w:noWrap/>
            <w:vAlign w:val="bottom"/>
            <w:hideMark/>
          </w:tcPr>
          <w:p w14:paraId="1D392D87"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223" w:type="dxa"/>
            <w:tcBorders>
              <w:top w:val="nil"/>
              <w:left w:val="nil"/>
              <w:bottom w:val="nil"/>
              <w:right w:val="nil"/>
            </w:tcBorders>
            <w:shd w:val="clear" w:color="auto" w:fill="auto"/>
            <w:noWrap/>
            <w:vAlign w:val="bottom"/>
            <w:hideMark/>
          </w:tcPr>
          <w:p w14:paraId="35946318"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8AA5B66"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5A811D10"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644D3D1"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332" w:type="dxa"/>
            <w:tcBorders>
              <w:top w:val="nil"/>
              <w:left w:val="nil"/>
              <w:bottom w:val="nil"/>
              <w:right w:val="nil"/>
            </w:tcBorders>
            <w:shd w:val="clear" w:color="auto" w:fill="auto"/>
            <w:noWrap/>
            <w:vAlign w:val="bottom"/>
            <w:hideMark/>
          </w:tcPr>
          <w:p w14:paraId="397ECD12"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892" w:type="dxa"/>
            <w:gridSpan w:val="3"/>
            <w:tcBorders>
              <w:top w:val="nil"/>
              <w:left w:val="nil"/>
              <w:bottom w:val="nil"/>
              <w:right w:val="nil"/>
            </w:tcBorders>
            <w:shd w:val="clear" w:color="auto" w:fill="auto"/>
            <w:noWrap/>
            <w:vAlign w:val="bottom"/>
            <w:hideMark/>
          </w:tcPr>
          <w:p w14:paraId="508E04B4" w14:textId="77777777" w:rsidR="008D38CB" w:rsidRPr="008D38CB" w:rsidRDefault="008D38CB" w:rsidP="00F541AF">
            <w:pPr>
              <w:spacing w:after="0" w:line="240" w:lineRule="auto"/>
              <w:rPr>
                <w:rFonts w:ascii="Times New Roman" w:eastAsia="Times New Roman" w:hAnsi="Times New Roman" w:cs="Times New Roman"/>
                <w:sz w:val="20"/>
                <w:szCs w:val="20"/>
                <w:lang w:val="en-US" w:eastAsia="en-GB"/>
              </w:rPr>
            </w:pPr>
          </w:p>
        </w:tc>
        <w:tc>
          <w:tcPr>
            <w:tcW w:w="434" w:type="dxa"/>
            <w:tcBorders>
              <w:top w:val="nil"/>
              <w:left w:val="nil"/>
              <w:bottom w:val="nil"/>
              <w:right w:val="nil"/>
            </w:tcBorders>
            <w:shd w:val="clear" w:color="auto" w:fill="auto"/>
            <w:noWrap/>
            <w:vAlign w:val="bottom"/>
            <w:hideMark/>
          </w:tcPr>
          <w:p w14:paraId="73574D12" w14:textId="77777777" w:rsidR="008D38CB" w:rsidRPr="008D38CB" w:rsidRDefault="008D38CB" w:rsidP="00F541AF">
            <w:pPr>
              <w:keepNext/>
              <w:spacing w:after="0" w:line="240" w:lineRule="auto"/>
              <w:rPr>
                <w:rFonts w:ascii="Times New Roman" w:eastAsia="Times New Roman" w:hAnsi="Times New Roman" w:cs="Times New Roman"/>
                <w:sz w:val="20"/>
                <w:szCs w:val="20"/>
                <w:lang w:val="en-US" w:eastAsia="en-GB"/>
              </w:rPr>
            </w:pPr>
          </w:p>
        </w:tc>
      </w:tr>
    </w:tbl>
    <w:p w14:paraId="28AC2A4F" w14:textId="02AD783E" w:rsidR="008D38CB" w:rsidRDefault="000F417D" w:rsidP="000F417D">
      <w:pPr>
        <w:pStyle w:val="Caption"/>
      </w:pPr>
      <w:bookmarkStart w:id="10" w:name="_Ref56452403"/>
      <w:r>
        <w:t xml:space="preserve">Table </w:t>
      </w:r>
      <w:fldSimple w:instr=" SEQ Table \* ARABIC ">
        <w:r w:rsidR="00E607D9">
          <w:rPr>
            <w:noProof/>
          </w:rPr>
          <w:t>3</w:t>
        </w:r>
      </w:fldSimple>
      <w:bookmarkEnd w:id="10"/>
      <w:r w:rsidR="00197974">
        <w:t xml:space="preserve">: Subspectral parameters for first bandwidth optimised group </w:t>
      </w:r>
    </w:p>
    <w:p w14:paraId="7FCF1E8F" w14:textId="48C04369" w:rsidR="00B13A18" w:rsidRDefault="00F541AF" w:rsidP="008D38CB">
      <w:r>
        <w:t>T</w:t>
      </w:r>
      <w:r w:rsidR="00B13A18" w:rsidRPr="00B13A18">
        <w:t xml:space="preserve">otal summed spectral points </w:t>
      </w:r>
      <w:r>
        <w:t xml:space="preserve">= </w:t>
      </w:r>
      <w:r w:rsidR="00B13A18" w:rsidRPr="00B13A18">
        <w:t>2</w:t>
      </w:r>
      <w:r w:rsidR="00B13A18">
        <w:t>67</w:t>
      </w:r>
      <w:r w:rsidR="00B13A18" w:rsidRPr="00B13A18">
        <w:tab/>
      </w:r>
    </w:p>
    <w:tbl>
      <w:tblPr>
        <w:tblW w:w="10927" w:type="dxa"/>
        <w:tblInd w:w="-564" w:type="dxa"/>
        <w:tblLook w:val="04A0" w:firstRow="1" w:lastRow="0" w:firstColumn="1" w:lastColumn="0" w:noHBand="0" w:noVBand="1"/>
      </w:tblPr>
      <w:tblGrid>
        <w:gridCol w:w="1395"/>
        <w:gridCol w:w="1057"/>
        <w:gridCol w:w="1057"/>
        <w:gridCol w:w="1070"/>
        <w:gridCol w:w="1057"/>
        <w:gridCol w:w="333"/>
        <w:gridCol w:w="222"/>
        <w:gridCol w:w="652"/>
        <w:gridCol w:w="663"/>
        <w:gridCol w:w="1564"/>
        <w:gridCol w:w="862"/>
        <w:gridCol w:w="133"/>
        <w:gridCol w:w="470"/>
        <w:gridCol w:w="392"/>
      </w:tblGrid>
      <w:tr w:rsidR="00F203A7" w:rsidRPr="008D38CB" w14:paraId="28B7DD5F" w14:textId="77777777" w:rsidTr="00B13A18">
        <w:trPr>
          <w:trHeight w:val="237"/>
        </w:trPr>
        <w:tc>
          <w:tcPr>
            <w:tcW w:w="1395" w:type="dxa"/>
            <w:tcBorders>
              <w:top w:val="nil"/>
              <w:left w:val="nil"/>
              <w:bottom w:val="nil"/>
              <w:right w:val="nil"/>
            </w:tcBorders>
            <w:shd w:val="clear" w:color="auto" w:fill="auto"/>
            <w:noWrap/>
            <w:vAlign w:val="bottom"/>
            <w:hideMark/>
          </w:tcPr>
          <w:p w14:paraId="081B1B36" w14:textId="77777777" w:rsidR="008D38CB" w:rsidRPr="008D38CB" w:rsidRDefault="008D38CB" w:rsidP="008D38CB">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12EF96A6"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C732258"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37F93ABF"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6F4F94BD"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5B0A1151"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2C47379B"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32CED5B"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2D9A90CE"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DB1F306"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4EC4EBE5" w14:textId="77777777" w:rsidR="008D38CB" w:rsidRPr="00B13A18" w:rsidRDefault="008D38CB" w:rsidP="008D38CB">
            <w:pPr>
              <w:spacing w:after="0" w:line="240" w:lineRule="auto"/>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739A8B4D"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0ADF0462" w14:textId="77777777" w:rsidR="008D38CB" w:rsidRPr="008D38CB" w:rsidRDefault="008D38CB" w:rsidP="008D38CB">
            <w:pPr>
              <w:spacing w:after="0" w:line="240" w:lineRule="auto"/>
              <w:rPr>
                <w:rFonts w:ascii="Times New Roman" w:eastAsia="Times New Roman" w:hAnsi="Times New Roman" w:cs="Times New Roman"/>
                <w:sz w:val="20"/>
                <w:szCs w:val="20"/>
                <w:lang w:val="en-US" w:eastAsia="en-GB"/>
              </w:rPr>
            </w:pPr>
          </w:p>
        </w:tc>
      </w:tr>
      <w:tr w:rsidR="00B13A18" w:rsidRPr="008D38CB" w14:paraId="01A9C5DE" w14:textId="77777777" w:rsidTr="00B13A18">
        <w:trPr>
          <w:gridAfter w:val="3"/>
          <w:wAfter w:w="995" w:type="dxa"/>
          <w:trHeight w:val="760"/>
        </w:trPr>
        <w:tc>
          <w:tcPr>
            <w:tcW w:w="1395" w:type="dxa"/>
            <w:tcBorders>
              <w:top w:val="nil"/>
              <w:left w:val="nil"/>
              <w:bottom w:val="nil"/>
              <w:right w:val="nil"/>
            </w:tcBorders>
            <w:shd w:val="clear" w:color="auto" w:fill="auto"/>
            <w:vAlign w:val="center"/>
            <w:hideMark/>
          </w:tcPr>
          <w:p w14:paraId="30B46113"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Subspectrum </w:t>
            </w:r>
          </w:p>
        </w:tc>
        <w:tc>
          <w:tcPr>
            <w:tcW w:w="1057" w:type="dxa"/>
            <w:tcBorders>
              <w:top w:val="nil"/>
              <w:left w:val="nil"/>
              <w:bottom w:val="nil"/>
              <w:right w:val="nil"/>
            </w:tcBorders>
            <w:shd w:val="clear" w:color="auto" w:fill="auto"/>
            <w:vAlign w:val="center"/>
            <w:hideMark/>
          </w:tcPr>
          <w:p w14:paraId="12FCEE65"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vAlign w:val="center"/>
            <w:hideMark/>
          </w:tcPr>
          <w:p w14:paraId="0C526007"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Number of Spectral Points -1</w:t>
            </w:r>
          </w:p>
        </w:tc>
        <w:tc>
          <w:tcPr>
            <w:tcW w:w="1070" w:type="dxa"/>
            <w:tcBorders>
              <w:top w:val="nil"/>
              <w:left w:val="nil"/>
              <w:bottom w:val="nil"/>
              <w:right w:val="nil"/>
            </w:tcBorders>
            <w:shd w:val="clear" w:color="auto" w:fill="auto"/>
            <w:vAlign w:val="center"/>
            <w:hideMark/>
          </w:tcPr>
          <w:p w14:paraId="4F3A9D05"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Summed channels </w:t>
            </w:r>
            <w:proofErr w:type="gramStart"/>
            <w:r w:rsidRPr="00B13A18">
              <w:rPr>
                <w:rFonts w:ascii="Calibri" w:eastAsia="Times New Roman" w:hAnsi="Calibri" w:cs="Calibri"/>
                <w:color w:val="000000"/>
                <w:sz w:val="20"/>
                <w:szCs w:val="20"/>
                <w:lang w:val="en-US" w:eastAsia="en-GB"/>
              </w:rPr>
              <w:t>per  point</w:t>
            </w:r>
            <w:proofErr w:type="gramEnd"/>
            <w:r w:rsidRPr="00B13A18">
              <w:rPr>
                <w:rFonts w:ascii="Calibri" w:eastAsia="Times New Roman" w:hAnsi="Calibri" w:cs="Calibri"/>
                <w:color w:val="000000"/>
                <w:sz w:val="20"/>
                <w:szCs w:val="20"/>
                <w:lang w:val="en-US" w:eastAsia="en-GB"/>
              </w:rPr>
              <w:t xml:space="preserve"> -1</w:t>
            </w:r>
          </w:p>
        </w:tc>
        <w:tc>
          <w:tcPr>
            <w:tcW w:w="1057" w:type="dxa"/>
            <w:tcBorders>
              <w:top w:val="nil"/>
              <w:left w:val="nil"/>
              <w:bottom w:val="nil"/>
              <w:right w:val="nil"/>
            </w:tcBorders>
            <w:shd w:val="clear" w:color="auto" w:fill="auto"/>
            <w:vAlign w:val="center"/>
            <w:hideMark/>
          </w:tcPr>
          <w:p w14:paraId="16A6B6AA"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Lowest Channel</w:t>
            </w:r>
          </w:p>
        </w:tc>
        <w:tc>
          <w:tcPr>
            <w:tcW w:w="333" w:type="dxa"/>
            <w:tcBorders>
              <w:top w:val="nil"/>
              <w:left w:val="nil"/>
              <w:bottom w:val="nil"/>
              <w:right w:val="nil"/>
            </w:tcBorders>
            <w:shd w:val="clear" w:color="auto" w:fill="auto"/>
            <w:vAlign w:val="center"/>
            <w:hideMark/>
          </w:tcPr>
          <w:p w14:paraId="14BA562D"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center"/>
            <w:hideMark/>
          </w:tcPr>
          <w:p w14:paraId="4B88BB96"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center"/>
            <w:hideMark/>
          </w:tcPr>
          <w:p w14:paraId="57914F05"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from </w:t>
            </w:r>
          </w:p>
        </w:tc>
        <w:tc>
          <w:tcPr>
            <w:tcW w:w="663" w:type="dxa"/>
            <w:tcBorders>
              <w:top w:val="nil"/>
              <w:left w:val="nil"/>
              <w:bottom w:val="nil"/>
              <w:right w:val="nil"/>
            </w:tcBorders>
            <w:shd w:val="clear" w:color="auto" w:fill="auto"/>
            <w:vAlign w:val="center"/>
            <w:hideMark/>
          </w:tcPr>
          <w:p w14:paraId="7C91515F" w14:textId="77777777" w:rsidR="00B13A18" w:rsidRPr="00B13A18" w:rsidRDefault="00B13A18"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to </w:t>
            </w:r>
          </w:p>
        </w:tc>
        <w:tc>
          <w:tcPr>
            <w:tcW w:w="1564" w:type="dxa"/>
            <w:tcBorders>
              <w:top w:val="nil"/>
              <w:left w:val="nil"/>
              <w:bottom w:val="nil"/>
              <w:right w:val="nil"/>
            </w:tcBorders>
            <w:shd w:val="clear" w:color="auto" w:fill="auto"/>
            <w:vAlign w:val="center"/>
            <w:hideMark/>
          </w:tcPr>
          <w:p w14:paraId="6DEBB28E" w14:textId="77777777" w:rsidR="00B13A18" w:rsidRPr="00B13A18" w:rsidRDefault="00B13A18"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channels/point</w:t>
            </w:r>
          </w:p>
        </w:tc>
        <w:tc>
          <w:tcPr>
            <w:tcW w:w="862" w:type="dxa"/>
            <w:tcBorders>
              <w:top w:val="nil"/>
              <w:left w:val="nil"/>
              <w:bottom w:val="nil"/>
              <w:right w:val="nil"/>
            </w:tcBorders>
            <w:shd w:val="clear" w:color="auto" w:fill="auto"/>
            <w:noWrap/>
            <w:vAlign w:val="center"/>
            <w:hideMark/>
          </w:tcPr>
          <w:p w14:paraId="2729979A" w14:textId="0FC29FA8" w:rsidR="00B13A18" w:rsidRPr="008D38CB" w:rsidRDefault="00B13A18" w:rsidP="00F203A7">
            <w:pPr>
              <w:spacing w:after="0" w:line="240" w:lineRule="auto"/>
              <w:rPr>
                <w:rFonts w:ascii="Calibri" w:eastAsia="Times New Roman" w:hAnsi="Calibri" w:cs="Calibri"/>
                <w:color w:val="000000"/>
                <w:sz w:val="22"/>
                <w:lang w:val="en-US" w:eastAsia="en-GB"/>
              </w:rPr>
            </w:pPr>
          </w:p>
        </w:tc>
      </w:tr>
      <w:tr w:rsidR="00B13A18" w:rsidRPr="008D38CB" w14:paraId="71F92437" w14:textId="77777777" w:rsidTr="00B13A18">
        <w:trPr>
          <w:gridAfter w:val="3"/>
          <w:wAfter w:w="995" w:type="dxa"/>
          <w:trHeight w:val="237"/>
        </w:trPr>
        <w:tc>
          <w:tcPr>
            <w:tcW w:w="1395" w:type="dxa"/>
            <w:tcBorders>
              <w:top w:val="nil"/>
              <w:left w:val="nil"/>
              <w:bottom w:val="nil"/>
              <w:right w:val="nil"/>
            </w:tcBorders>
            <w:shd w:val="clear" w:color="auto" w:fill="auto"/>
            <w:vAlign w:val="bottom"/>
            <w:hideMark/>
          </w:tcPr>
          <w:p w14:paraId="69187DBC" w14:textId="77777777" w:rsidR="00B13A18" w:rsidRPr="00B13A18" w:rsidRDefault="00B13A18" w:rsidP="00F203A7">
            <w:pPr>
              <w:spacing w:after="0" w:line="240" w:lineRule="auto"/>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vAlign w:val="bottom"/>
            <w:hideMark/>
          </w:tcPr>
          <w:p w14:paraId="6B9C75F4"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6C660314"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vAlign w:val="bottom"/>
            <w:hideMark/>
          </w:tcPr>
          <w:p w14:paraId="209116C5"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79234AD2"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vAlign w:val="bottom"/>
            <w:hideMark/>
          </w:tcPr>
          <w:p w14:paraId="59FA5086"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2F016CB"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7FA75C15" w14:textId="77777777" w:rsidR="00B13A18" w:rsidRPr="00B13A18" w:rsidRDefault="00B13A18"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52849906"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43EF5DB6" w14:textId="77777777" w:rsidR="00B13A18" w:rsidRPr="00B13A18" w:rsidRDefault="00B13A18" w:rsidP="00F203A7">
            <w:pPr>
              <w:spacing w:after="0" w:line="240" w:lineRule="auto"/>
              <w:jc w:val="center"/>
              <w:rPr>
                <w:rFonts w:ascii="Times New Roman" w:eastAsia="Times New Roman" w:hAnsi="Times New Roman" w:cs="Times New Roman"/>
                <w:sz w:val="20"/>
                <w:szCs w:val="20"/>
                <w:lang w:val="en-US" w:eastAsia="en-GB"/>
              </w:rPr>
            </w:pPr>
          </w:p>
        </w:tc>
        <w:tc>
          <w:tcPr>
            <w:tcW w:w="862" w:type="dxa"/>
            <w:tcBorders>
              <w:top w:val="nil"/>
              <w:left w:val="nil"/>
              <w:bottom w:val="nil"/>
              <w:right w:val="nil"/>
            </w:tcBorders>
            <w:shd w:val="clear" w:color="auto" w:fill="auto"/>
            <w:noWrap/>
            <w:vAlign w:val="bottom"/>
          </w:tcPr>
          <w:p w14:paraId="5E25FA1D" w14:textId="5E884608" w:rsidR="00B13A18" w:rsidRPr="008D38CB" w:rsidRDefault="00B13A18" w:rsidP="00F203A7">
            <w:pPr>
              <w:spacing w:after="0" w:line="240" w:lineRule="auto"/>
              <w:rPr>
                <w:rFonts w:ascii="Calibri" w:eastAsia="Times New Roman" w:hAnsi="Calibri" w:cs="Calibri"/>
                <w:color w:val="000000"/>
                <w:sz w:val="22"/>
                <w:lang w:val="en-US" w:eastAsia="en-GB"/>
              </w:rPr>
            </w:pPr>
          </w:p>
        </w:tc>
      </w:tr>
      <w:tr w:rsidR="00F203A7" w:rsidRPr="008D38CB" w14:paraId="5ADC972B" w14:textId="77777777" w:rsidTr="00B13A18">
        <w:trPr>
          <w:trHeight w:val="252"/>
        </w:trPr>
        <w:tc>
          <w:tcPr>
            <w:tcW w:w="1395" w:type="dxa"/>
            <w:tcBorders>
              <w:top w:val="nil"/>
              <w:left w:val="nil"/>
              <w:bottom w:val="nil"/>
              <w:right w:val="nil"/>
            </w:tcBorders>
            <w:shd w:val="clear" w:color="auto" w:fill="auto"/>
            <w:vAlign w:val="bottom"/>
            <w:hideMark/>
          </w:tcPr>
          <w:p w14:paraId="7DEF5194"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vAlign w:val="bottom"/>
            <w:hideMark/>
          </w:tcPr>
          <w:p w14:paraId="6119A7DB"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single" w:sz="4" w:space="0" w:color="auto"/>
              <w:left w:val="single" w:sz="4" w:space="0" w:color="auto"/>
              <w:bottom w:val="nil"/>
              <w:right w:val="nil"/>
            </w:tcBorders>
            <w:shd w:val="clear" w:color="auto" w:fill="auto"/>
            <w:vAlign w:val="bottom"/>
            <w:hideMark/>
          </w:tcPr>
          <w:p w14:paraId="30495799"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PIX00217</w:t>
            </w:r>
          </w:p>
        </w:tc>
        <w:tc>
          <w:tcPr>
            <w:tcW w:w="1070" w:type="dxa"/>
            <w:tcBorders>
              <w:top w:val="single" w:sz="4" w:space="0" w:color="auto"/>
              <w:left w:val="nil"/>
              <w:bottom w:val="nil"/>
              <w:right w:val="nil"/>
            </w:tcBorders>
            <w:shd w:val="clear" w:color="auto" w:fill="auto"/>
            <w:vAlign w:val="bottom"/>
            <w:hideMark/>
          </w:tcPr>
          <w:p w14:paraId="08B256A9"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PIX00218</w:t>
            </w:r>
          </w:p>
        </w:tc>
        <w:tc>
          <w:tcPr>
            <w:tcW w:w="1057" w:type="dxa"/>
            <w:tcBorders>
              <w:top w:val="single" w:sz="4" w:space="0" w:color="auto"/>
              <w:left w:val="nil"/>
              <w:bottom w:val="nil"/>
              <w:right w:val="single" w:sz="4" w:space="0" w:color="auto"/>
            </w:tcBorders>
            <w:shd w:val="clear" w:color="auto" w:fill="auto"/>
            <w:vAlign w:val="bottom"/>
            <w:hideMark/>
          </w:tcPr>
          <w:p w14:paraId="3CB34F36"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PIX00219</w:t>
            </w:r>
          </w:p>
        </w:tc>
        <w:tc>
          <w:tcPr>
            <w:tcW w:w="333" w:type="dxa"/>
            <w:tcBorders>
              <w:top w:val="nil"/>
              <w:left w:val="nil"/>
              <w:bottom w:val="nil"/>
              <w:right w:val="nil"/>
            </w:tcBorders>
            <w:shd w:val="clear" w:color="auto" w:fill="auto"/>
            <w:vAlign w:val="bottom"/>
            <w:hideMark/>
          </w:tcPr>
          <w:p w14:paraId="45F29ED6"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bottom"/>
            <w:hideMark/>
          </w:tcPr>
          <w:p w14:paraId="07C457E1"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126C07F1"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55795AAD"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B988C8B"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16548757"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tcPr>
          <w:p w14:paraId="43D8DC16" w14:textId="2CF37A72" w:rsidR="00F203A7" w:rsidRPr="008D38CB" w:rsidRDefault="00F203A7" w:rsidP="00F203A7">
            <w:pPr>
              <w:spacing w:after="0" w:line="240" w:lineRule="auto"/>
              <w:jc w:val="right"/>
              <w:rPr>
                <w:rFonts w:ascii="Calibri" w:eastAsia="Times New Roman" w:hAnsi="Calibri" w:cs="Calibri"/>
                <w:color w:val="000000"/>
                <w:sz w:val="22"/>
                <w:lang w:val="en-US" w:eastAsia="en-GB"/>
              </w:rPr>
            </w:pPr>
          </w:p>
        </w:tc>
        <w:tc>
          <w:tcPr>
            <w:tcW w:w="392" w:type="dxa"/>
            <w:tcBorders>
              <w:top w:val="nil"/>
              <w:left w:val="nil"/>
              <w:bottom w:val="nil"/>
              <w:right w:val="nil"/>
            </w:tcBorders>
            <w:shd w:val="clear" w:color="auto" w:fill="auto"/>
            <w:noWrap/>
            <w:vAlign w:val="bottom"/>
            <w:hideMark/>
          </w:tcPr>
          <w:p w14:paraId="71801CC5" w14:textId="77777777" w:rsidR="00F203A7" w:rsidRPr="008D38CB" w:rsidRDefault="00F203A7" w:rsidP="00F203A7">
            <w:pPr>
              <w:spacing w:after="0" w:line="240" w:lineRule="auto"/>
              <w:jc w:val="right"/>
              <w:rPr>
                <w:rFonts w:ascii="Calibri" w:eastAsia="Times New Roman" w:hAnsi="Calibri" w:cs="Calibri"/>
                <w:color w:val="000000"/>
                <w:sz w:val="22"/>
                <w:lang w:val="en-US" w:eastAsia="en-GB"/>
              </w:rPr>
            </w:pPr>
          </w:p>
        </w:tc>
      </w:tr>
      <w:tr w:rsidR="00F203A7" w:rsidRPr="008D38CB" w14:paraId="310AB352" w14:textId="77777777" w:rsidTr="00B13A18">
        <w:trPr>
          <w:trHeight w:val="237"/>
        </w:trPr>
        <w:tc>
          <w:tcPr>
            <w:tcW w:w="1395" w:type="dxa"/>
            <w:tcBorders>
              <w:top w:val="nil"/>
              <w:left w:val="nil"/>
              <w:bottom w:val="nil"/>
              <w:right w:val="nil"/>
            </w:tcBorders>
            <w:shd w:val="clear" w:color="auto" w:fill="auto"/>
            <w:noWrap/>
            <w:vAlign w:val="bottom"/>
            <w:hideMark/>
          </w:tcPr>
          <w:p w14:paraId="5BA03226"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w:t>
            </w:r>
          </w:p>
        </w:tc>
        <w:tc>
          <w:tcPr>
            <w:tcW w:w="1057" w:type="dxa"/>
            <w:tcBorders>
              <w:top w:val="nil"/>
              <w:left w:val="nil"/>
              <w:bottom w:val="nil"/>
              <w:right w:val="nil"/>
            </w:tcBorders>
            <w:shd w:val="clear" w:color="auto" w:fill="auto"/>
            <w:noWrap/>
            <w:vAlign w:val="bottom"/>
            <w:hideMark/>
          </w:tcPr>
          <w:p w14:paraId="2BB0BA5E"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single" w:sz="4" w:space="0" w:color="auto"/>
              <w:bottom w:val="single" w:sz="4" w:space="0" w:color="auto"/>
              <w:right w:val="nil"/>
            </w:tcBorders>
            <w:shd w:val="clear" w:color="auto" w:fill="auto"/>
            <w:noWrap/>
            <w:vAlign w:val="bottom"/>
            <w:hideMark/>
          </w:tcPr>
          <w:p w14:paraId="35EA6477"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23</w:t>
            </w:r>
          </w:p>
        </w:tc>
        <w:tc>
          <w:tcPr>
            <w:tcW w:w="1070" w:type="dxa"/>
            <w:tcBorders>
              <w:top w:val="nil"/>
              <w:left w:val="nil"/>
              <w:bottom w:val="single" w:sz="4" w:space="0" w:color="auto"/>
              <w:right w:val="nil"/>
            </w:tcBorders>
            <w:shd w:val="clear" w:color="auto" w:fill="auto"/>
            <w:noWrap/>
            <w:vAlign w:val="bottom"/>
            <w:hideMark/>
          </w:tcPr>
          <w:p w14:paraId="7C1D0B88"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w:t>
            </w:r>
          </w:p>
        </w:tc>
        <w:tc>
          <w:tcPr>
            <w:tcW w:w="1057" w:type="dxa"/>
            <w:tcBorders>
              <w:top w:val="nil"/>
              <w:left w:val="nil"/>
              <w:bottom w:val="single" w:sz="4" w:space="0" w:color="auto"/>
              <w:right w:val="single" w:sz="4" w:space="0" w:color="auto"/>
            </w:tcBorders>
            <w:shd w:val="clear" w:color="auto" w:fill="auto"/>
            <w:noWrap/>
            <w:vAlign w:val="bottom"/>
            <w:hideMark/>
          </w:tcPr>
          <w:p w14:paraId="01506C9A"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266</w:t>
            </w:r>
          </w:p>
        </w:tc>
        <w:tc>
          <w:tcPr>
            <w:tcW w:w="333" w:type="dxa"/>
            <w:tcBorders>
              <w:top w:val="nil"/>
              <w:left w:val="nil"/>
              <w:bottom w:val="nil"/>
              <w:right w:val="nil"/>
            </w:tcBorders>
            <w:shd w:val="clear" w:color="auto" w:fill="auto"/>
            <w:noWrap/>
            <w:vAlign w:val="bottom"/>
            <w:hideMark/>
          </w:tcPr>
          <w:p w14:paraId="0562FDBB"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bottom"/>
            <w:hideMark/>
          </w:tcPr>
          <w:p w14:paraId="41ACA1BD"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6C5947B"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266</w:t>
            </w:r>
          </w:p>
        </w:tc>
        <w:tc>
          <w:tcPr>
            <w:tcW w:w="663" w:type="dxa"/>
            <w:tcBorders>
              <w:top w:val="nil"/>
              <w:left w:val="nil"/>
              <w:bottom w:val="nil"/>
              <w:right w:val="nil"/>
            </w:tcBorders>
            <w:shd w:val="clear" w:color="auto" w:fill="auto"/>
            <w:noWrap/>
            <w:vAlign w:val="bottom"/>
            <w:hideMark/>
          </w:tcPr>
          <w:p w14:paraId="34DDEB7B"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313</w:t>
            </w:r>
          </w:p>
        </w:tc>
        <w:tc>
          <w:tcPr>
            <w:tcW w:w="1564" w:type="dxa"/>
            <w:tcBorders>
              <w:top w:val="nil"/>
              <w:left w:val="nil"/>
              <w:bottom w:val="nil"/>
              <w:right w:val="nil"/>
            </w:tcBorders>
            <w:shd w:val="clear" w:color="auto" w:fill="auto"/>
            <w:noWrap/>
            <w:vAlign w:val="bottom"/>
            <w:hideMark/>
          </w:tcPr>
          <w:p w14:paraId="409F9B62"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w:t>
            </w:r>
          </w:p>
        </w:tc>
        <w:tc>
          <w:tcPr>
            <w:tcW w:w="995" w:type="dxa"/>
            <w:gridSpan w:val="2"/>
            <w:tcBorders>
              <w:top w:val="nil"/>
              <w:left w:val="nil"/>
              <w:bottom w:val="nil"/>
              <w:right w:val="nil"/>
            </w:tcBorders>
            <w:shd w:val="clear" w:color="auto" w:fill="auto"/>
            <w:noWrap/>
            <w:vAlign w:val="bottom"/>
            <w:hideMark/>
          </w:tcPr>
          <w:p w14:paraId="4618E64D" w14:textId="77777777" w:rsidR="00F203A7" w:rsidRPr="008D38CB" w:rsidRDefault="00F203A7" w:rsidP="00F203A7">
            <w:pPr>
              <w:spacing w:after="0" w:line="240" w:lineRule="auto"/>
              <w:jc w:val="center"/>
              <w:rPr>
                <w:rFonts w:ascii="Calibri" w:eastAsia="Times New Roman" w:hAnsi="Calibri" w:cs="Calibri"/>
                <w:color w:val="000000"/>
                <w:sz w:val="22"/>
                <w:lang w:val="en-US" w:eastAsia="en-GB"/>
              </w:rPr>
            </w:pPr>
          </w:p>
        </w:tc>
        <w:tc>
          <w:tcPr>
            <w:tcW w:w="470" w:type="dxa"/>
            <w:tcBorders>
              <w:top w:val="nil"/>
              <w:left w:val="nil"/>
              <w:bottom w:val="nil"/>
              <w:right w:val="nil"/>
            </w:tcBorders>
            <w:shd w:val="clear" w:color="auto" w:fill="auto"/>
            <w:noWrap/>
            <w:vAlign w:val="bottom"/>
          </w:tcPr>
          <w:p w14:paraId="444800CC"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1953705F"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582D06C4" w14:textId="77777777" w:rsidTr="00B13A18">
        <w:trPr>
          <w:trHeight w:val="237"/>
        </w:trPr>
        <w:tc>
          <w:tcPr>
            <w:tcW w:w="1395" w:type="dxa"/>
            <w:tcBorders>
              <w:top w:val="nil"/>
              <w:left w:val="nil"/>
              <w:bottom w:val="nil"/>
              <w:right w:val="nil"/>
            </w:tcBorders>
            <w:shd w:val="clear" w:color="auto" w:fill="auto"/>
            <w:noWrap/>
            <w:vAlign w:val="bottom"/>
            <w:hideMark/>
          </w:tcPr>
          <w:p w14:paraId="028E1D38"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103AB50"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4CFD7DC"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5498DB74"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727C464"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1BA5DC3D"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44FED492"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F2DB8A8"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1811FA26"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4B633B0"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5CE99D09"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093A41A8"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1AF58647"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12589471" w14:textId="77777777" w:rsidTr="00B13A18">
        <w:trPr>
          <w:trHeight w:val="237"/>
        </w:trPr>
        <w:tc>
          <w:tcPr>
            <w:tcW w:w="1395" w:type="dxa"/>
            <w:tcBorders>
              <w:top w:val="nil"/>
              <w:left w:val="nil"/>
              <w:bottom w:val="nil"/>
              <w:right w:val="nil"/>
            </w:tcBorders>
            <w:shd w:val="clear" w:color="auto" w:fill="auto"/>
            <w:noWrap/>
            <w:vAlign w:val="bottom"/>
            <w:hideMark/>
          </w:tcPr>
          <w:p w14:paraId="52697727"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30CE6DD"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single" w:sz="4" w:space="0" w:color="auto"/>
              <w:left w:val="single" w:sz="4" w:space="0" w:color="auto"/>
              <w:bottom w:val="nil"/>
              <w:right w:val="nil"/>
            </w:tcBorders>
            <w:shd w:val="clear" w:color="auto" w:fill="auto"/>
            <w:noWrap/>
            <w:vAlign w:val="bottom"/>
            <w:hideMark/>
          </w:tcPr>
          <w:p w14:paraId="11018202"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PIX00220</w:t>
            </w:r>
          </w:p>
        </w:tc>
        <w:tc>
          <w:tcPr>
            <w:tcW w:w="1070" w:type="dxa"/>
            <w:tcBorders>
              <w:top w:val="single" w:sz="4" w:space="0" w:color="auto"/>
              <w:left w:val="nil"/>
              <w:bottom w:val="nil"/>
              <w:right w:val="nil"/>
            </w:tcBorders>
            <w:shd w:val="clear" w:color="auto" w:fill="auto"/>
            <w:noWrap/>
            <w:vAlign w:val="bottom"/>
            <w:hideMark/>
          </w:tcPr>
          <w:p w14:paraId="01E5326A"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PIX00221</w:t>
            </w:r>
          </w:p>
        </w:tc>
        <w:tc>
          <w:tcPr>
            <w:tcW w:w="1057" w:type="dxa"/>
            <w:tcBorders>
              <w:top w:val="single" w:sz="4" w:space="0" w:color="auto"/>
              <w:left w:val="nil"/>
              <w:bottom w:val="nil"/>
              <w:right w:val="single" w:sz="4" w:space="0" w:color="auto"/>
            </w:tcBorders>
            <w:shd w:val="clear" w:color="auto" w:fill="auto"/>
            <w:noWrap/>
            <w:vAlign w:val="bottom"/>
            <w:hideMark/>
          </w:tcPr>
          <w:p w14:paraId="50CBBC03"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PIX00222</w:t>
            </w:r>
          </w:p>
        </w:tc>
        <w:tc>
          <w:tcPr>
            <w:tcW w:w="333" w:type="dxa"/>
            <w:tcBorders>
              <w:top w:val="nil"/>
              <w:left w:val="nil"/>
              <w:bottom w:val="nil"/>
              <w:right w:val="nil"/>
            </w:tcBorders>
            <w:shd w:val="clear" w:color="auto" w:fill="auto"/>
            <w:noWrap/>
            <w:vAlign w:val="bottom"/>
            <w:hideMark/>
          </w:tcPr>
          <w:p w14:paraId="32F89F14"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bottom"/>
            <w:hideMark/>
          </w:tcPr>
          <w:p w14:paraId="06FB8089"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97EB912"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D8ED550"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3B9A1596"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213AE5D3"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6B8F8A52"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7CBA4E3E"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4172A6AF" w14:textId="77777777" w:rsidTr="00B13A18">
        <w:trPr>
          <w:trHeight w:val="237"/>
        </w:trPr>
        <w:tc>
          <w:tcPr>
            <w:tcW w:w="1395" w:type="dxa"/>
            <w:tcBorders>
              <w:top w:val="nil"/>
              <w:left w:val="nil"/>
              <w:bottom w:val="nil"/>
              <w:right w:val="nil"/>
            </w:tcBorders>
            <w:shd w:val="clear" w:color="auto" w:fill="auto"/>
            <w:noWrap/>
            <w:vAlign w:val="bottom"/>
            <w:hideMark/>
          </w:tcPr>
          <w:p w14:paraId="6B436686"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w:t>
            </w:r>
          </w:p>
        </w:tc>
        <w:tc>
          <w:tcPr>
            <w:tcW w:w="1057" w:type="dxa"/>
            <w:tcBorders>
              <w:top w:val="nil"/>
              <w:left w:val="nil"/>
              <w:bottom w:val="nil"/>
              <w:right w:val="nil"/>
            </w:tcBorders>
            <w:shd w:val="clear" w:color="auto" w:fill="auto"/>
            <w:noWrap/>
            <w:vAlign w:val="bottom"/>
            <w:hideMark/>
          </w:tcPr>
          <w:p w14:paraId="13C11AB8"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single" w:sz="4" w:space="0" w:color="auto"/>
              <w:bottom w:val="single" w:sz="4" w:space="0" w:color="auto"/>
              <w:right w:val="nil"/>
            </w:tcBorders>
            <w:shd w:val="clear" w:color="auto" w:fill="auto"/>
            <w:noWrap/>
            <w:vAlign w:val="bottom"/>
            <w:hideMark/>
          </w:tcPr>
          <w:p w14:paraId="722AB804"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215</w:t>
            </w:r>
          </w:p>
        </w:tc>
        <w:tc>
          <w:tcPr>
            <w:tcW w:w="1070" w:type="dxa"/>
            <w:tcBorders>
              <w:top w:val="nil"/>
              <w:left w:val="nil"/>
              <w:bottom w:val="single" w:sz="4" w:space="0" w:color="auto"/>
              <w:right w:val="nil"/>
            </w:tcBorders>
            <w:shd w:val="clear" w:color="auto" w:fill="auto"/>
            <w:noWrap/>
            <w:vAlign w:val="bottom"/>
            <w:hideMark/>
          </w:tcPr>
          <w:p w14:paraId="6BE273FA"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0</w:t>
            </w:r>
          </w:p>
        </w:tc>
        <w:tc>
          <w:tcPr>
            <w:tcW w:w="1057" w:type="dxa"/>
            <w:tcBorders>
              <w:top w:val="nil"/>
              <w:left w:val="nil"/>
              <w:bottom w:val="single" w:sz="4" w:space="0" w:color="auto"/>
              <w:right w:val="single" w:sz="4" w:space="0" w:color="auto"/>
            </w:tcBorders>
            <w:shd w:val="clear" w:color="auto" w:fill="auto"/>
            <w:noWrap/>
            <w:vAlign w:val="bottom"/>
            <w:hideMark/>
          </w:tcPr>
          <w:p w14:paraId="698827D7"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314</w:t>
            </w:r>
          </w:p>
        </w:tc>
        <w:tc>
          <w:tcPr>
            <w:tcW w:w="333" w:type="dxa"/>
            <w:tcBorders>
              <w:top w:val="nil"/>
              <w:left w:val="nil"/>
              <w:bottom w:val="nil"/>
              <w:right w:val="nil"/>
            </w:tcBorders>
            <w:shd w:val="clear" w:color="auto" w:fill="auto"/>
            <w:noWrap/>
            <w:vAlign w:val="bottom"/>
            <w:hideMark/>
          </w:tcPr>
          <w:p w14:paraId="276D6435"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bottom"/>
            <w:hideMark/>
          </w:tcPr>
          <w:p w14:paraId="2AAA1DD2"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5B46CF96"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314</w:t>
            </w:r>
          </w:p>
        </w:tc>
        <w:tc>
          <w:tcPr>
            <w:tcW w:w="663" w:type="dxa"/>
            <w:tcBorders>
              <w:top w:val="nil"/>
              <w:left w:val="nil"/>
              <w:bottom w:val="nil"/>
              <w:right w:val="nil"/>
            </w:tcBorders>
            <w:shd w:val="clear" w:color="auto" w:fill="auto"/>
            <w:noWrap/>
            <w:vAlign w:val="bottom"/>
            <w:hideMark/>
          </w:tcPr>
          <w:p w14:paraId="4696A694"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529</w:t>
            </w:r>
          </w:p>
        </w:tc>
        <w:tc>
          <w:tcPr>
            <w:tcW w:w="1564" w:type="dxa"/>
            <w:tcBorders>
              <w:top w:val="nil"/>
              <w:left w:val="nil"/>
              <w:bottom w:val="nil"/>
              <w:right w:val="nil"/>
            </w:tcBorders>
            <w:shd w:val="clear" w:color="auto" w:fill="auto"/>
            <w:noWrap/>
            <w:vAlign w:val="bottom"/>
            <w:hideMark/>
          </w:tcPr>
          <w:p w14:paraId="1C8143A0"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w:t>
            </w:r>
          </w:p>
        </w:tc>
        <w:tc>
          <w:tcPr>
            <w:tcW w:w="995" w:type="dxa"/>
            <w:gridSpan w:val="2"/>
            <w:tcBorders>
              <w:top w:val="nil"/>
              <w:left w:val="nil"/>
              <w:bottom w:val="nil"/>
              <w:right w:val="nil"/>
            </w:tcBorders>
            <w:shd w:val="clear" w:color="auto" w:fill="auto"/>
            <w:noWrap/>
            <w:vAlign w:val="bottom"/>
            <w:hideMark/>
          </w:tcPr>
          <w:p w14:paraId="260C0C05" w14:textId="77777777" w:rsidR="00F203A7" w:rsidRPr="008D38CB" w:rsidRDefault="00F203A7" w:rsidP="00F203A7">
            <w:pPr>
              <w:spacing w:after="0" w:line="240" w:lineRule="auto"/>
              <w:jc w:val="center"/>
              <w:rPr>
                <w:rFonts w:ascii="Calibri" w:eastAsia="Times New Roman" w:hAnsi="Calibri" w:cs="Calibri"/>
                <w:color w:val="000000"/>
                <w:sz w:val="22"/>
                <w:lang w:val="en-US" w:eastAsia="en-GB"/>
              </w:rPr>
            </w:pPr>
          </w:p>
        </w:tc>
        <w:tc>
          <w:tcPr>
            <w:tcW w:w="470" w:type="dxa"/>
            <w:tcBorders>
              <w:top w:val="nil"/>
              <w:left w:val="nil"/>
              <w:bottom w:val="nil"/>
              <w:right w:val="nil"/>
            </w:tcBorders>
            <w:shd w:val="clear" w:color="auto" w:fill="auto"/>
            <w:noWrap/>
            <w:vAlign w:val="bottom"/>
            <w:hideMark/>
          </w:tcPr>
          <w:p w14:paraId="3735ECD1"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2ACACEF7"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02195278" w14:textId="77777777" w:rsidTr="00B13A18">
        <w:trPr>
          <w:trHeight w:val="237"/>
        </w:trPr>
        <w:tc>
          <w:tcPr>
            <w:tcW w:w="1395" w:type="dxa"/>
            <w:tcBorders>
              <w:top w:val="nil"/>
              <w:left w:val="nil"/>
              <w:bottom w:val="nil"/>
              <w:right w:val="nil"/>
            </w:tcBorders>
            <w:shd w:val="clear" w:color="auto" w:fill="auto"/>
            <w:noWrap/>
            <w:vAlign w:val="bottom"/>
            <w:hideMark/>
          </w:tcPr>
          <w:p w14:paraId="66714FF4"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4152F51"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BC4EA9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2C67F36D"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AF2774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32D616F0"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5A3AC79B"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C087E05"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CD7513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3B52BAAA"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6FCFDAE1"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140CE2C0"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4D63A0B6"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13A538E0" w14:textId="77777777" w:rsidTr="00B13A18">
        <w:trPr>
          <w:trHeight w:val="237"/>
        </w:trPr>
        <w:tc>
          <w:tcPr>
            <w:tcW w:w="1395" w:type="dxa"/>
            <w:tcBorders>
              <w:top w:val="nil"/>
              <w:left w:val="nil"/>
              <w:bottom w:val="nil"/>
              <w:right w:val="nil"/>
            </w:tcBorders>
            <w:shd w:val="clear" w:color="auto" w:fill="auto"/>
            <w:noWrap/>
            <w:vAlign w:val="bottom"/>
            <w:hideMark/>
          </w:tcPr>
          <w:p w14:paraId="207D6BBC"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69AD03D"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single" w:sz="4" w:space="0" w:color="auto"/>
              <w:left w:val="single" w:sz="4" w:space="0" w:color="auto"/>
              <w:bottom w:val="nil"/>
              <w:right w:val="nil"/>
            </w:tcBorders>
            <w:shd w:val="clear" w:color="auto" w:fill="auto"/>
            <w:noWrap/>
            <w:vAlign w:val="bottom"/>
            <w:hideMark/>
          </w:tcPr>
          <w:p w14:paraId="7C335C78"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PIX00223</w:t>
            </w:r>
          </w:p>
        </w:tc>
        <w:tc>
          <w:tcPr>
            <w:tcW w:w="1070" w:type="dxa"/>
            <w:tcBorders>
              <w:top w:val="single" w:sz="4" w:space="0" w:color="auto"/>
              <w:left w:val="nil"/>
              <w:bottom w:val="nil"/>
              <w:right w:val="nil"/>
            </w:tcBorders>
            <w:shd w:val="clear" w:color="auto" w:fill="auto"/>
            <w:noWrap/>
            <w:vAlign w:val="bottom"/>
            <w:hideMark/>
          </w:tcPr>
          <w:p w14:paraId="596F5D28"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PIX00224</w:t>
            </w:r>
          </w:p>
        </w:tc>
        <w:tc>
          <w:tcPr>
            <w:tcW w:w="1057" w:type="dxa"/>
            <w:tcBorders>
              <w:top w:val="single" w:sz="4" w:space="0" w:color="auto"/>
              <w:left w:val="nil"/>
              <w:bottom w:val="nil"/>
              <w:right w:val="single" w:sz="4" w:space="0" w:color="auto"/>
            </w:tcBorders>
            <w:shd w:val="clear" w:color="auto" w:fill="auto"/>
            <w:noWrap/>
            <w:vAlign w:val="bottom"/>
            <w:hideMark/>
          </w:tcPr>
          <w:p w14:paraId="2055A139"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PIX00225</w:t>
            </w:r>
          </w:p>
        </w:tc>
        <w:tc>
          <w:tcPr>
            <w:tcW w:w="333" w:type="dxa"/>
            <w:tcBorders>
              <w:top w:val="nil"/>
              <w:left w:val="nil"/>
              <w:bottom w:val="nil"/>
              <w:right w:val="nil"/>
            </w:tcBorders>
            <w:shd w:val="clear" w:color="auto" w:fill="auto"/>
            <w:noWrap/>
            <w:vAlign w:val="bottom"/>
            <w:hideMark/>
          </w:tcPr>
          <w:p w14:paraId="1016CB72"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bottom"/>
            <w:hideMark/>
          </w:tcPr>
          <w:p w14:paraId="55878FAE"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C9FFA0D"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30489785"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6BE9982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7B7E7A36"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3E23616E"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6E5D7D85"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3147C5BF" w14:textId="77777777" w:rsidTr="00B13A18">
        <w:trPr>
          <w:trHeight w:val="237"/>
        </w:trPr>
        <w:tc>
          <w:tcPr>
            <w:tcW w:w="1395" w:type="dxa"/>
            <w:tcBorders>
              <w:top w:val="nil"/>
              <w:left w:val="nil"/>
              <w:bottom w:val="nil"/>
              <w:right w:val="nil"/>
            </w:tcBorders>
            <w:shd w:val="clear" w:color="auto" w:fill="auto"/>
            <w:noWrap/>
            <w:vAlign w:val="bottom"/>
            <w:hideMark/>
          </w:tcPr>
          <w:p w14:paraId="4483B008"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3</w:t>
            </w:r>
          </w:p>
        </w:tc>
        <w:tc>
          <w:tcPr>
            <w:tcW w:w="1057" w:type="dxa"/>
            <w:tcBorders>
              <w:top w:val="nil"/>
              <w:left w:val="nil"/>
              <w:bottom w:val="nil"/>
              <w:right w:val="nil"/>
            </w:tcBorders>
            <w:shd w:val="clear" w:color="auto" w:fill="auto"/>
            <w:noWrap/>
            <w:vAlign w:val="bottom"/>
            <w:hideMark/>
          </w:tcPr>
          <w:p w14:paraId="0B0507C3"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1057" w:type="dxa"/>
            <w:tcBorders>
              <w:top w:val="nil"/>
              <w:left w:val="single" w:sz="4" w:space="0" w:color="auto"/>
              <w:bottom w:val="single" w:sz="4" w:space="0" w:color="auto"/>
              <w:right w:val="nil"/>
            </w:tcBorders>
            <w:shd w:val="clear" w:color="auto" w:fill="auto"/>
            <w:noWrap/>
            <w:vAlign w:val="bottom"/>
            <w:hideMark/>
          </w:tcPr>
          <w:p w14:paraId="5B078A0C"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18</w:t>
            </w:r>
          </w:p>
        </w:tc>
        <w:tc>
          <w:tcPr>
            <w:tcW w:w="1070" w:type="dxa"/>
            <w:tcBorders>
              <w:top w:val="nil"/>
              <w:left w:val="nil"/>
              <w:bottom w:val="single" w:sz="4" w:space="0" w:color="auto"/>
              <w:right w:val="nil"/>
            </w:tcBorders>
            <w:shd w:val="clear" w:color="auto" w:fill="auto"/>
            <w:noWrap/>
            <w:vAlign w:val="bottom"/>
            <w:hideMark/>
          </w:tcPr>
          <w:p w14:paraId="4B47CFC4"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25</w:t>
            </w:r>
          </w:p>
        </w:tc>
        <w:tc>
          <w:tcPr>
            <w:tcW w:w="1057" w:type="dxa"/>
            <w:tcBorders>
              <w:top w:val="nil"/>
              <w:left w:val="nil"/>
              <w:bottom w:val="single" w:sz="4" w:space="0" w:color="auto"/>
              <w:right w:val="single" w:sz="4" w:space="0" w:color="auto"/>
            </w:tcBorders>
            <w:shd w:val="clear" w:color="auto" w:fill="auto"/>
            <w:noWrap/>
            <w:vAlign w:val="bottom"/>
            <w:hideMark/>
          </w:tcPr>
          <w:p w14:paraId="1CFA7124"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530</w:t>
            </w:r>
          </w:p>
        </w:tc>
        <w:tc>
          <w:tcPr>
            <w:tcW w:w="333" w:type="dxa"/>
            <w:tcBorders>
              <w:top w:val="nil"/>
              <w:left w:val="nil"/>
              <w:bottom w:val="nil"/>
              <w:right w:val="nil"/>
            </w:tcBorders>
            <w:shd w:val="clear" w:color="auto" w:fill="auto"/>
            <w:noWrap/>
            <w:vAlign w:val="bottom"/>
            <w:hideMark/>
          </w:tcPr>
          <w:p w14:paraId="4ED32AE0"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p>
        </w:tc>
        <w:tc>
          <w:tcPr>
            <w:tcW w:w="222" w:type="dxa"/>
            <w:tcBorders>
              <w:top w:val="nil"/>
              <w:left w:val="nil"/>
              <w:bottom w:val="nil"/>
              <w:right w:val="nil"/>
            </w:tcBorders>
            <w:shd w:val="clear" w:color="auto" w:fill="auto"/>
            <w:noWrap/>
            <w:vAlign w:val="bottom"/>
            <w:hideMark/>
          </w:tcPr>
          <w:p w14:paraId="1620A114"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CD03D9A"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530</w:t>
            </w:r>
          </w:p>
        </w:tc>
        <w:tc>
          <w:tcPr>
            <w:tcW w:w="663" w:type="dxa"/>
            <w:tcBorders>
              <w:top w:val="nil"/>
              <w:left w:val="nil"/>
              <w:bottom w:val="nil"/>
              <w:right w:val="nil"/>
            </w:tcBorders>
            <w:shd w:val="clear" w:color="auto" w:fill="auto"/>
            <w:noWrap/>
            <w:vAlign w:val="bottom"/>
            <w:hideMark/>
          </w:tcPr>
          <w:p w14:paraId="5BD825C5"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1023</w:t>
            </w:r>
          </w:p>
        </w:tc>
        <w:tc>
          <w:tcPr>
            <w:tcW w:w="1564" w:type="dxa"/>
            <w:tcBorders>
              <w:top w:val="nil"/>
              <w:left w:val="nil"/>
              <w:bottom w:val="nil"/>
              <w:right w:val="nil"/>
            </w:tcBorders>
            <w:shd w:val="clear" w:color="auto" w:fill="auto"/>
            <w:noWrap/>
            <w:vAlign w:val="bottom"/>
            <w:hideMark/>
          </w:tcPr>
          <w:p w14:paraId="0E2DD4E8" w14:textId="77777777" w:rsidR="00F203A7" w:rsidRPr="00B13A18" w:rsidRDefault="00F203A7" w:rsidP="00F203A7">
            <w:pPr>
              <w:spacing w:after="0" w:line="240" w:lineRule="auto"/>
              <w:jc w:val="center"/>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26</w:t>
            </w:r>
          </w:p>
        </w:tc>
        <w:tc>
          <w:tcPr>
            <w:tcW w:w="995" w:type="dxa"/>
            <w:gridSpan w:val="2"/>
            <w:tcBorders>
              <w:top w:val="nil"/>
              <w:left w:val="nil"/>
              <w:bottom w:val="nil"/>
              <w:right w:val="nil"/>
            </w:tcBorders>
            <w:shd w:val="clear" w:color="auto" w:fill="auto"/>
            <w:noWrap/>
            <w:vAlign w:val="bottom"/>
            <w:hideMark/>
          </w:tcPr>
          <w:p w14:paraId="0F4D6FB2" w14:textId="77777777" w:rsidR="00F203A7" w:rsidRPr="008D38CB" w:rsidRDefault="00F203A7" w:rsidP="00F203A7">
            <w:pPr>
              <w:spacing w:after="0" w:line="240" w:lineRule="auto"/>
              <w:jc w:val="center"/>
              <w:rPr>
                <w:rFonts w:ascii="Calibri" w:eastAsia="Times New Roman" w:hAnsi="Calibri" w:cs="Calibri"/>
                <w:color w:val="000000"/>
                <w:sz w:val="22"/>
                <w:lang w:val="en-US" w:eastAsia="en-GB"/>
              </w:rPr>
            </w:pPr>
          </w:p>
        </w:tc>
        <w:tc>
          <w:tcPr>
            <w:tcW w:w="470" w:type="dxa"/>
            <w:tcBorders>
              <w:top w:val="nil"/>
              <w:left w:val="nil"/>
              <w:bottom w:val="nil"/>
              <w:right w:val="nil"/>
            </w:tcBorders>
            <w:shd w:val="clear" w:color="auto" w:fill="auto"/>
            <w:noWrap/>
            <w:vAlign w:val="bottom"/>
            <w:hideMark/>
          </w:tcPr>
          <w:p w14:paraId="28C2C7F9"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537E59CC"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24720A89" w14:textId="77777777" w:rsidTr="00B13A18">
        <w:trPr>
          <w:trHeight w:val="237"/>
        </w:trPr>
        <w:tc>
          <w:tcPr>
            <w:tcW w:w="1395" w:type="dxa"/>
            <w:tcBorders>
              <w:top w:val="nil"/>
              <w:left w:val="nil"/>
              <w:bottom w:val="nil"/>
              <w:right w:val="nil"/>
            </w:tcBorders>
            <w:shd w:val="clear" w:color="auto" w:fill="auto"/>
            <w:noWrap/>
            <w:vAlign w:val="bottom"/>
            <w:hideMark/>
          </w:tcPr>
          <w:p w14:paraId="2979F3AD"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685EBAB"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AAEE55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42A071B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036C3FC"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700959DC"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1C9396B"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0FAC9850"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B5BF1C1"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415657E6"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2876E3DB"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740FFF1B"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24BA91A4"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7B73B803" w14:textId="77777777" w:rsidTr="00B13A18">
        <w:trPr>
          <w:trHeight w:val="237"/>
        </w:trPr>
        <w:tc>
          <w:tcPr>
            <w:tcW w:w="1395" w:type="dxa"/>
            <w:tcBorders>
              <w:top w:val="nil"/>
              <w:left w:val="nil"/>
              <w:bottom w:val="nil"/>
              <w:right w:val="nil"/>
            </w:tcBorders>
            <w:shd w:val="clear" w:color="auto" w:fill="auto"/>
            <w:noWrap/>
            <w:vAlign w:val="bottom"/>
            <w:hideMark/>
          </w:tcPr>
          <w:p w14:paraId="460AE7F6"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B719911"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009ECB4"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57CA92D3"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16F95E7"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00D66BF4"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CF8297C"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75C5C95"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D587999"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63DC8A2"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1B46D7D4"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07D2A5DA"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37315AC3"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1B724167" w14:textId="77777777" w:rsidTr="00B13A18">
        <w:trPr>
          <w:trHeight w:val="237"/>
        </w:trPr>
        <w:tc>
          <w:tcPr>
            <w:tcW w:w="1395" w:type="dxa"/>
            <w:tcBorders>
              <w:top w:val="nil"/>
              <w:left w:val="nil"/>
              <w:bottom w:val="nil"/>
              <w:right w:val="nil"/>
            </w:tcBorders>
            <w:shd w:val="clear" w:color="auto" w:fill="auto"/>
            <w:noWrap/>
            <w:vAlign w:val="bottom"/>
            <w:hideMark/>
          </w:tcPr>
          <w:p w14:paraId="21674EBE"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344880C"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723F09A"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48D21F48"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006F71B"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66429A80"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242E1C95"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80B522E"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55C5E38"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439743F7" w14:textId="77777777" w:rsidR="00F203A7" w:rsidRPr="00B13A18"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1D17285C" w14:textId="77777777" w:rsidR="00F203A7" w:rsidRPr="008D38CB" w:rsidRDefault="00F203A7" w:rsidP="00F203A7">
            <w:pPr>
              <w:spacing w:after="0" w:line="240" w:lineRule="auto"/>
              <w:jc w:val="center"/>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1C740BCB"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2AF53155"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5993A21F" w14:textId="77777777" w:rsidTr="00B13A18">
        <w:trPr>
          <w:trHeight w:val="237"/>
        </w:trPr>
        <w:tc>
          <w:tcPr>
            <w:tcW w:w="1395" w:type="dxa"/>
            <w:tcBorders>
              <w:top w:val="nil"/>
              <w:left w:val="nil"/>
              <w:bottom w:val="nil"/>
              <w:right w:val="nil"/>
            </w:tcBorders>
            <w:shd w:val="clear" w:color="auto" w:fill="auto"/>
            <w:noWrap/>
            <w:vAlign w:val="bottom"/>
            <w:hideMark/>
          </w:tcPr>
          <w:p w14:paraId="0943D6C0"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Subspectrum mask</w:t>
            </w:r>
          </w:p>
        </w:tc>
        <w:tc>
          <w:tcPr>
            <w:tcW w:w="1057" w:type="dxa"/>
            <w:tcBorders>
              <w:top w:val="single" w:sz="4" w:space="0" w:color="auto"/>
              <w:left w:val="single" w:sz="4" w:space="0" w:color="auto"/>
              <w:bottom w:val="nil"/>
              <w:right w:val="nil"/>
            </w:tcBorders>
            <w:shd w:val="clear" w:color="auto" w:fill="auto"/>
            <w:noWrap/>
            <w:vAlign w:val="bottom"/>
            <w:hideMark/>
          </w:tcPr>
          <w:p w14:paraId="0A923E6C"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PIX00251</w:t>
            </w:r>
          </w:p>
        </w:tc>
        <w:tc>
          <w:tcPr>
            <w:tcW w:w="1057" w:type="dxa"/>
            <w:tcBorders>
              <w:top w:val="single" w:sz="4" w:space="0" w:color="auto"/>
              <w:left w:val="nil"/>
              <w:bottom w:val="nil"/>
              <w:right w:val="single" w:sz="4" w:space="0" w:color="auto"/>
            </w:tcBorders>
            <w:shd w:val="clear" w:color="auto" w:fill="auto"/>
            <w:noWrap/>
            <w:vAlign w:val="bottom"/>
            <w:hideMark/>
          </w:tcPr>
          <w:p w14:paraId="27717154" w14:textId="77777777" w:rsidR="00F203A7" w:rsidRPr="00B13A18" w:rsidRDefault="00F203A7" w:rsidP="00F203A7">
            <w:pPr>
              <w:spacing w:after="0" w:line="240" w:lineRule="auto"/>
              <w:jc w:val="right"/>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0x001F</w:t>
            </w:r>
          </w:p>
        </w:tc>
        <w:tc>
          <w:tcPr>
            <w:tcW w:w="1070" w:type="dxa"/>
            <w:tcBorders>
              <w:top w:val="nil"/>
              <w:left w:val="nil"/>
              <w:bottom w:val="nil"/>
              <w:right w:val="nil"/>
            </w:tcBorders>
            <w:shd w:val="clear" w:color="auto" w:fill="auto"/>
            <w:noWrap/>
            <w:vAlign w:val="bottom"/>
            <w:hideMark/>
          </w:tcPr>
          <w:p w14:paraId="461570EB" w14:textId="77777777" w:rsidR="00F203A7" w:rsidRPr="00B13A18" w:rsidRDefault="00F203A7" w:rsidP="00F203A7">
            <w:pPr>
              <w:spacing w:after="0" w:line="240" w:lineRule="auto"/>
              <w:jc w:val="right"/>
              <w:rPr>
                <w:rFonts w:ascii="Calibri" w:eastAsia="Times New Roman" w:hAnsi="Calibri" w:cs="Calibri"/>
                <w:color w:val="000000"/>
                <w:sz w:val="20"/>
                <w:szCs w:val="20"/>
                <w:lang w:val="en-US" w:eastAsia="en-GB"/>
              </w:rPr>
            </w:pPr>
          </w:p>
        </w:tc>
        <w:tc>
          <w:tcPr>
            <w:tcW w:w="1057" w:type="dxa"/>
            <w:tcBorders>
              <w:top w:val="nil"/>
              <w:left w:val="nil"/>
              <w:bottom w:val="nil"/>
              <w:right w:val="nil"/>
            </w:tcBorders>
            <w:shd w:val="clear" w:color="auto" w:fill="auto"/>
            <w:noWrap/>
            <w:vAlign w:val="bottom"/>
            <w:hideMark/>
          </w:tcPr>
          <w:p w14:paraId="3F99B333"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067C7E7A"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10CC4B7"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1E39BBE"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3DA73DB"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4E9B7C5D" w14:textId="77777777" w:rsidR="00F203A7" w:rsidRPr="00B13A18" w:rsidRDefault="00F203A7" w:rsidP="00F203A7">
            <w:pPr>
              <w:spacing w:after="0" w:line="240" w:lineRule="auto"/>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3DFED387"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7405B06A"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194DD290"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2B319464" w14:textId="77777777" w:rsidTr="00B13A18">
        <w:trPr>
          <w:trHeight w:val="237"/>
        </w:trPr>
        <w:tc>
          <w:tcPr>
            <w:tcW w:w="1395" w:type="dxa"/>
            <w:tcBorders>
              <w:top w:val="nil"/>
              <w:left w:val="nil"/>
              <w:bottom w:val="nil"/>
              <w:right w:val="nil"/>
            </w:tcBorders>
            <w:shd w:val="clear" w:color="auto" w:fill="auto"/>
            <w:noWrap/>
            <w:vAlign w:val="bottom"/>
            <w:hideMark/>
          </w:tcPr>
          <w:p w14:paraId="0FBF67DD"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Detector mask</w:t>
            </w:r>
          </w:p>
        </w:tc>
        <w:tc>
          <w:tcPr>
            <w:tcW w:w="1057" w:type="dxa"/>
            <w:tcBorders>
              <w:top w:val="nil"/>
              <w:left w:val="single" w:sz="4" w:space="0" w:color="auto"/>
              <w:bottom w:val="nil"/>
              <w:right w:val="nil"/>
            </w:tcBorders>
            <w:shd w:val="clear" w:color="auto" w:fill="auto"/>
            <w:noWrap/>
            <w:vAlign w:val="bottom"/>
            <w:hideMark/>
          </w:tcPr>
          <w:p w14:paraId="3D0052A4"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PIX00248</w:t>
            </w:r>
          </w:p>
        </w:tc>
        <w:tc>
          <w:tcPr>
            <w:tcW w:w="1057" w:type="dxa"/>
            <w:tcBorders>
              <w:top w:val="nil"/>
              <w:left w:val="nil"/>
              <w:bottom w:val="nil"/>
              <w:right w:val="single" w:sz="4" w:space="0" w:color="auto"/>
            </w:tcBorders>
            <w:shd w:val="clear" w:color="auto" w:fill="auto"/>
            <w:noWrap/>
            <w:vAlign w:val="bottom"/>
            <w:hideMark/>
          </w:tcPr>
          <w:p w14:paraId="506F30BF" w14:textId="77777777" w:rsidR="00F203A7" w:rsidRPr="00B13A18" w:rsidRDefault="00F203A7" w:rsidP="00F203A7">
            <w:pPr>
              <w:spacing w:after="0" w:line="240" w:lineRule="auto"/>
              <w:jc w:val="right"/>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w:t>
            </w:r>
          </w:p>
        </w:tc>
        <w:tc>
          <w:tcPr>
            <w:tcW w:w="1070" w:type="dxa"/>
            <w:tcBorders>
              <w:top w:val="nil"/>
              <w:left w:val="nil"/>
              <w:bottom w:val="nil"/>
              <w:right w:val="nil"/>
            </w:tcBorders>
            <w:shd w:val="clear" w:color="auto" w:fill="auto"/>
            <w:noWrap/>
            <w:vAlign w:val="bottom"/>
            <w:hideMark/>
          </w:tcPr>
          <w:p w14:paraId="54AE010D"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detectors </w:t>
            </w:r>
          </w:p>
        </w:tc>
        <w:tc>
          <w:tcPr>
            <w:tcW w:w="5486" w:type="dxa"/>
            <w:gridSpan w:val="8"/>
            <w:tcBorders>
              <w:top w:val="nil"/>
              <w:left w:val="nil"/>
              <w:bottom w:val="nil"/>
              <w:right w:val="nil"/>
            </w:tcBorders>
            <w:shd w:val="clear" w:color="auto" w:fill="auto"/>
            <w:noWrap/>
            <w:vAlign w:val="bottom"/>
            <w:hideMark/>
          </w:tcPr>
          <w:p w14:paraId="326B3E9E"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   0           2           3           6          10          11          12          13          14          16          17</w:t>
            </w:r>
          </w:p>
        </w:tc>
        <w:tc>
          <w:tcPr>
            <w:tcW w:w="470" w:type="dxa"/>
            <w:tcBorders>
              <w:top w:val="nil"/>
              <w:left w:val="nil"/>
              <w:bottom w:val="nil"/>
              <w:right w:val="nil"/>
            </w:tcBorders>
            <w:shd w:val="clear" w:color="auto" w:fill="auto"/>
            <w:noWrap/>
            <w:vAlign w:val="bottom"/>
            <w:hideMark/>
          </w:tcPr>
          <w:p w14:paraId="574E06A5" w14:textId="77777777" w:rsidR="00F203A7" w:rsidRPr="008D38CB" w:rsidRDefault="00F203A7" w:rsidP="00F203A7">
            <w:pPr>
              <w:spacing w:after="0" w:line="240" w:lineRule="auto"/>
              <w:rPr>
                <w:rFonts w:ascii="Calibri" w:eastAsia="Times New Roman" w:hAnsi="Calibri" w:cs="Calibri"/>
                <w:color w:val="000000"/>
                <w:sz w:val="22"/>
                <w:lang w:val="en-US" w:eastAsia="en-GB"/>
              </w:rPr>
            </w:pPr>
          </w:p>
        </w:tc>
        <w:tc>
          <w:tcPr>
            <w:tcW w:w="392" w:type="dxa"/>
            <w:tcBorders>
              <w:top w:val="nil"/>
              <w:left w:val="nil"/>
              <w:bottom w:val="nil"/>
              <w:right w:val="nil"/>
            </w:tcBorders>
            <w:shd w:val="clear" w:color="auto" w:fill="auto"/>
            <w:noWrap/>
            <w:vAlign w:val="bottom"/>
            <w:hideMark/>
          </w:tcPr>
          <w:p w14:paraId="6761BA36"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5F86D836" w14:textId="77777777" w:rsidTr="00B13A18">
        <w:trPr>
          <w:trHeight w:val="237"/>
        </w:trPr>
        <w:tc>
          <w:tcPr>
            <w:tcW w:w="1395" w:type="dxa"/>
            <w:tcBorders>
              <w:top w:val="nil"/>
              <w:left w:val="nil"/>
              <w:bottom w:val="nil"/>
              <w:right w:val="nil"/>
            </w:tcBorders>
            <w:shd w:val="clear" w:color="auto" w:fill="auto"/>
            <w:noWrap/>
            <w:vAlign w:val="bottom"/>
            <w:hideMark/>
          </w:tcPr>
          <w:p w14:paraId="281693F3"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proofErr w:type="spellStart"/>
            <w:r w:rsidRPr="00B13A18">
              <w:rPr>
                <w:rFonts w:ascii="Calibri" w:eastAsia="Times New Roman" w:hAnsi="Calibri" w:cs="Calibri"/>
                <w:color w:val="000000"/>
                <w:sz w:val="20"/>
                <w:szCs w:val="20"/>
                <w:lang w:val="en-US" w:eastAsia="en-GB"/>
              </w:rPr>
              <w:t>PixeL</w:t>
            </w:r>
            <w:proofErr w:type="spellEnd"/>
            <w:r w:rsidRPr="00B13A18">
              <w:rPr>
                <w:rFonts w:ascii="Calibri" w:eastAsia="Times New Roman" w:hAnsi="Calibri" w:cs="Calibri"/>
                <w:color w:val="000000"/>
                <w:sz w:val="20"/>
                <w:szCs w:val="20"/>
                <w:lang w:val="en-US" w:eastAsia="en-GB"/>
              </w:rPr>
              <w:t xml:space="preserve"> mask</w:t>
            </w:r>
          </w:p>
        </w:tc>
        <w:tc>
          <w:tcPr>
            <w:tcW w:w="1057" w:type="dxa"/>
            <w:tcBorders>
              <w:top w:val="nil"/>
              <w:left w:val="single" w:sz="4" w:space="0" w:color="auto"/>
              <w:bottom w:val="single" w:sz="4" w:space="0" w:color="auto"/>
              <w:right w:val="nil"/>
            </w:tcBorders>
            <w:shd w:val="clear" w:color="auto" w:fill="auto"/>
            <w:noWrap/>
            <w:vAlign w:val="bottom"/>
            <w:hideMark/>
          </w:tcPr>
          <w:p w14:paraId="0536A008"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PIX00249</w:t>
            </w:r>
          </w:p>
        </w:tc>
        <w:tc>
          <w:tcPr>
            <w:tcW w:w="1057" w:type="dxa"/>
            <w:tcBorders>
              <w:top w:val="nil"/>
              <w:left w:val="nil"/>
              <w:bottom w:val="single" w:sz="4" w:space="0" w:color="auto"/>
              <w:right w:val="single" w:sz="4" w:space="0" w:color="auto"/>
            </w:tcBorders>
            <w:shd w:val="clear" w:color="auto" w:fill="auto"/>
            <w:noWrap/>
            <w:vAlign w:val="bottom"/>
            <w:hideMark/>
          </w:tcPr>
          <w:p w14:paraId="1BA602B7" w14:textId="77777777" w:rsidR="00F203A7" w:rsidRPr="00B13A18" w:rsidRDefault="00F203A7" w:rsidP="00F203A7">
            <w:pPr>
              <w:spacing w:after="0" w:line="240" w:lineRule="auto"/>
              <w:jc w:val="right"/>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0x0FFF</w:t>
            </w:r>
          </w:p>
        </w:tc>
        <w:tc>
          <w:tcPr>
            <w:tcW w:w="1070" w:type="dxa"/>
            <w:tcBorders>
              <w:top w:val="nil"/>
              <w:left w:val="nil"/>
              <w:bottom w:val="nil"/>
              <w:right w:val="nil"/>
            </w:tcBorders>
            <w:shd w:val="clear" w:color="auto" w:fill="auto"/>
            <w:noWrap/>
            <w:vAlign w:val="bottom"/>
            <w:hideMark/>
          </w:tcPr>
          <w:p w14:paraId="4AC2D59C" w14:textId="77777777" w:rsidR="00F203A7" w:rsidRPr="00B13A18" w:rsidRDefault="00F203A7" w:rsidP="00F203A7">
            <w:pPr>
              <w:spacing w:after="0" w:line="240" w:lineRule="auto"/>
              <w:jc w:val="right"/>
              <w:rPr>
                <w:rFonts w:ascii="Calibri" w:eastAsia="Times New Roman" w:hAnsi="Calibri" w:cs="Calibri"/>
                <w:color w:val="000000"/>
                <w:sz w:val="20"/>
                <w:szCs w:val="20"/>
                <w:lang w:val="en-US" w:eastAsia="en-GB"/>
              </w:rPr>
            </w:pPr>
          </w:p>
        </w:tc>
        <w:tc>
          <w:tcPr>
            <w:tcW w:w="2927" w:type="dxa"/>
            <w:gridSpan w:val="5"/>
            <w:tcBorders>
              <w:top w:val="nil"/>
              <w:left w:val="nil"/>
              <w:bottom w:val="nil"/>
              <w:right w:val="nil"/>
            </w:tcBorders>
            <w:shd w:val="clear" w:color="auto" w:fill="auto"/>
            <w:noWrap/>
            <w:vAlign w:val="bottom"/>
            <w:hideMark/>
          </w:tcPr>
          <w:p w14:paraId="77874900"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r w:rsidRPr="00B13A18">
              <w:rPr>
                <w:rFonts w:ascii="Calibri" w:eastAsia="Times New Roman" w:hAnsi="Calibri" w:cs="Calibri"/>
                <w:color w:val="000000"/>
                <w:sz w:val="20"/>
                <w:szCs w:val="20"/>
                <w:lang w:val="en-US" w:eastAsia="en-GB"/>
              </w:rPr>
              <w:t xml:space="preserve">     19          21          22          23          25          27          31</w:t>
            </w:r>
          </w:p>
          <w:p w14:paraId="2F89A52E" w14:textId="76C4D0B3" w:rsidR="00F203A7" w:rsidRPr="00B13A18" w:rsidRDefault="00F203A7" w:rsidP="00F203A7">
            <w:pPr>
              <w:spacing w:after="0" w:line="240" w:lineRule="auto"/>
              <w:rPr>
                <w:rFonts w:ascii="Calibri" w:eastAsia="Times New Roman" w:hAnsi="Calibri" w:cs="Calibri"/>
                <w:color w:val="000000"/>
                <w:sz w:val="20"/>
                <w:szCs w:val="20"/>
                <w:lang w:val="en-US" w:eastAsia="en-GB"/>
              </w:rPr>
            </w:pPr>
          </w:p>
        </w:tc>
        <w:tc>
          <w:tcPr>
            <w:tcW w:w="1564" w:type="dxa"/>
            <w:tcBorders>
              <w:top w:val="nil"/>
              <w:left w:val="nil"/>
              <w:bottom w:val="nil"/>
              <w:right w:val="nil"/>
            </w:tcBorders>
            <w:shd w:val="clear" w:color="auto" w:fill="auto"/>
            <w:noWrap/>
            <w:vAlign w:val="bottom"/>
            <w:hideMark/>
          </w:tcPr>
          <w:p w14:paraId="79064846" w14:textId="77777777" w:rsidR="00F203A7" w:rsidRPr="00B13A18" w:rsidRDefault="00F203A7" w:rsidP="00F203A7">
            <w:pPr>
              <w:spacing w:after="0" w:line="240" w:lineRule="auto"/>
              <w:rPr>
                <w:rFonts w:ascii="Calibri" w:eastAsia="Times New Roman" w:hAnsi="Calibri" w:cs="Calibri"/>
                <w:color w:val="000000"/>
                <w:sz w:val="20"/>
                <w:szCs w:val="20"/>
                <w:lang w:val="en-US" w:eastAsia="en-GB"/>
              </w:rPr>
            </w:pPr>
          </w:p>
          <w:p w14:paraId="4E929194" w14:textId="13AD4394" w:rsidR="00F203A7" w:rsidRPr="00B13A18" w:rsidRDefault="00F203A7" w:rsidP="00F203A7">
            <w:pPr>
              <w:spacing w:after="0" w:line="240" w:lineRule="auto"/>
              <w:rPr>
                <w:rFonts w:ascii="Calibri" w:eastAsia="Times New Roman" w:hAnsi="Calibri" w:cs="Calibri"/>
                <w:color w:val="000000"/>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67E7B99F"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3FC90751"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1E2A8040"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r>
      <w:tr w:rsidR="00F203A7" w:rsidRPr="008D38CB" w14:paraId="0AE9968B" w14:textId="77777777" w:rsidTr="00B13A18">
        <w:trPr>
          <w:trHeight w:val="237"/>
        </w:trPr>
        <w:tc>
          <w:tcPr>
            <w:tcW w:w="1395" w:type="dxa"/>
            <w:tcBorders>
              <w:top w:val="nil"/>
              <w:left w:val="nil"/>
              <w:bottom w:val="nil"/>
              <w:right w:val="nil"/>
            </w:tcBorders>
            <w:shd w:val="clear" w:color="auto" w:fill="auto"/>
            <w:noWrap/>
            <w:vAlign w:val="bottom"/>
            <w:hideMark/>
          </w:tcPr>
          <w:p w14:paraId="53217BF6"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69D7F3B"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326E5BC"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1070" w:type="dxa"/>
            <w:tcBorders>
              <w:top w:val="nil"/>
              <w:left w:val="nil"/>
              <w:bottom w:val="nil"/>
              <w:right w:val="nil"/>
            </w:tcBorders>
            <w:shd w:val="clear" w:color="auto" w:fill="auto"/>
            <w:noWrap/>
            <w:vAlign w:val="bottom"/>
            <w:hideMark/>
          </w:tcPr>
          <w:p w14:paraId="264814F8"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659465C"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33" w:type="dxa"/>
            <w:tcBorders>
              <w:top w:val="nil"/>
              <w:left w:val="nil"/>
              <w:bottom w:val="nil"/>
              <w:right w:val="nil"/>
            </w:tcBorders>
            <w:shd w:val="clear" w:color="auto" w:fill="auto"/>
            <w:noWrap/>
            <w:vAlign w:val="bottom"/>
            <w:hideMark/>
          </w:tcPr>
          <w:p w14:paraId="19ED1037"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693CAD3"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5ED8C702"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3D578712"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61E5943B"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995" w:type="dxa"/>
            <w:gridSpan w:val="2"/>
            <w:tcBorders>
              <w:top w:val="nil"/>
              <w:left w:val="nil"/>
              <w:bottom w:val="nil"/>
              <w:right w:val="nil"/>
            </w:tcBorders>
            <w:shd w:val="clear" w:color="auto" w:fill="auto"/>
            <w:noWrap/>
            <w:vAlign w:val="bottom"/>
            <w:hideMark/>
          </w:tcPr>
          <w:p w14:paraId="3F747B58"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470" w:type="dxa"/>
            <w:tcBorders>
              <w:top w:val="nil"/>
              <w:left w:val="nil"/>
              <w:bottom w:val="nil"/>
              <w:right w:val="nil"/>
            </w:tcBorders>
            <w:shd w:val="clear" w:color="auto" w:fill="auto"/>
            <w:noWrap/>
            <w:vAlign w:val="bottom"/>
            <w:hideMark/>
          </w:tcPr>
          <w:p w14:paraId="72ACA5A0" w14:textId="77777777" w:rsidR="00F203A7" w:rsidRPr="008D38CB" w:rsidRDefault="00F203A7" w:rsidP="00F203A7">
            <w:pPr>
              <w:spacing w:after="0" w:line="240" w:lineRule="auto"/>
              <w:rPr>
                <w:rFonts w:ascii="Times New Roman" w:eastAsia="Times New Roman" w:hAnsi="Times New Roman" w:cs="Times New Roman"/>
                <w:sz w:val="20"/>
                <w:szCs w:val="20"/>
                <w:lang w:val="en-US" w:eastAsia="en-GB"/>
              </w:rPr>
            </w:pPr>
          </w:p>
        </w:tc>
        <w:tc>
          <w:tcPr>
            <w:tcW w:w="392" w:type="dxa"/>
            <w:tcBorders>
              <w:top w:val="nil"/>
              <w:left w:val="nil"/>
              <w:bottom w:val="nil"/>
              <w:right w:val="nil"/>
            </w:tcBorders>
            <w:shd w:val="clear" w:color="auto" w:fill="auto"/>
            <w:noWrap/>
            <w:vAlign w:val="bottom"/>
            <w:hideMark/>
          </w:tcPr>
          <w:p w14:paraId="645ACFFA" w14:textId="77777777" w:rsidR="00F203A7" w:rsidRPr="008D38CB" w:rsidRDefault="00F203A7" w:rsidP="000F417D">
            <w:pPr>
              <w:keepNext/>
              <w:spacing w:after="0" w:line="240" w:lineRule="auto"/>
              <w:rPr>
                <w:rFonts w:ascii="Times New Roman" w:eastAsia="Times New Roman" w:hAnsi="Times New Roman" w:cs="Times New Roman"/>
                <w:sz w:val="20"/>
                <w:szCs w:val="20"/>
                <w:lang w:val="en-US" w:eastAsia="en-GB"/>
              </w:rPr>
            </w:pPr>
          </w:p>
        </w:tc>
      </w:tr>
    </w:tbl>
    <w:p w14:paraId="10208F47" w14:textId="1A88EB20" w:rsidR="000F417D" w:rsidRDefault="000F417D">
      <w:pPr>
        <w:pStyle w:val="Caption"/>
      </w:pPr>
      <w:bookmarkStart w:id="11" w:name="_Ref56452406"/>
      <w:r>
        <w:t xml:space="preserve">Table </w:t>
      </w:r>
      <w:fldSimple w:instr=" SEQ Table \* ARABIC ">
        <w:r w:rsidR="00E607D9">
          <w:rPr>
            <w:noProof/>
          </w:rPr>
          <w:t>4</w:t>
        </w:r>
      </w:fldSimple>
      <w:bookmarkEnd w:id="11"/>
      <w:r w:rsidR="00197974">
        <w:t>:</w:t>
      </w:r>
      <w:r w:rsidR="00197974" w:rsidRPr="00197974">
        <w:t xml:space="preserve"> </w:t>
      </w:r>
      <w:r w:rsidR="00197974">
        <w:t xml:space="preserve">Subspectral parameters for second bandwidth optimised group </w:t>
      </w:r>
    </w:p>
    <w:p w14:paraId="38A28A2D" w14:textId="45004563" w:rsidR="00B13A18" w:rsidRDefault="00F541AF" w:rsidP="008D38CB">
      <w:r>
        <w:t>T</w:t>
      </w:r>
      <w:r w:rsidR="00B13A18" w:rsidRPr="00B13A18">
        <w:t xml:space="preserve">otal summed spectral points </w:t>
      </w:r>
      <w:r>
        <w:t xml:space="preserve">= </w:t>
      </w:r>
      <w:r w:rsidR="00B13A18" w:rsidRPr="00B13A18">
        <w:t>2</w:t>
      </w:r>
      <w:r w:rsidR="00B13A18">
        <w:t>5</w:t>
      </w:r>
      <w:r w:rsidR="00B13A18" w:rsidRPr="00B13A18">
        <w:t>9</w:t>
      </w:r>
    </w:p>
    <w:p w14:paraId="6978F5D4" w14:textId="63185C87" w:rsidR="008D38CB" w:rsidRDefault="00B13A18" w:rsidP="008D38CB">
      <w:r w:rsidRPr="00B13A18">
        <w:tab/>
      </w:r>
    </w:p>
    <w:p w14:paraId="33B00443" w14:textId="77777777" w:rsidR="00B13A18" w:rsidRDefault="00B13A18" w:rsidP="00B13A18">
      <w:pPr>
        <w:pStyle w:val="Heading4"/>
      </w:pPr>
      <w:r>
        <w:lastRenderedPageBreak/>
        <w:t>Revised current parameters with current FSW</w:t>
      </w:r>
    </w:p>
    <w:p w14:paraId="2FDC5B87" w14:textId="3B3D45F9" w:rsidR="00B13A18" w:rsidRDefault="00B13A18" w:rsidP="008D38CB"/>
    <w:p w14:paraId="7A6B42B4" w14:textId="2795B171" w:rsidR="00F541AF" w:rsidRPr="008D38CB" w:rsidRDefault="00197974" w:rsidP="008D38CB">
      <w:r>
        <w:t>The current implementation of the STIX flight software does not have the capability to separate the subspect</w:t>
      </w:r>
      <w:r w:rsidR="003C606A">
        <w:t>r</w:t>
      </w:r>
      <w:r>
        <w:t xml:space="preserve">um parameters by detector. </w:t>
      </w:r>
      <w:r w:rsidR="003C606A">
        <w:t>Therefore,</w:t>
      </w:r>
      <w:r>
        <w:t xml:space="preserve"> a new set was needed which would cover the desired </w:t>
      </w:r>
      <w:r w:rsidR="005506B1">
        <w:t>high-resolution</w:t>
      </w:r>
      <w:r>
        <w:t xml:space="preserve"> range for all detectors</w:t>
      </w:r>
      <w:r w:rsidR="00AF7021">
        <w:t xml:space="preserve"> (</w:t>
      </w:r>
      <w:r w:rsidR="00AF7021">
        <w:fldChar w:fldCharType="begin"/>
      </w:r>
      <w:r w:rsidR="00AF7021">
        <w:instrText xml:space="preserve"> REF _Ref56452475 \h </w:instrText>
      </w:r>
      <w:r w:rsidR="00AF7021">
        <w:fldChar w:fldCharType="separate"/>
      </w:r>
      <w:r w:rsidR="00E607D9">
        <w:t xml:space="preserve">Table </w:t>
      </w:r>
      <w:r w:rsidR="00E607D9">
        <w:rPr>
          <w:noProof/>
        </w:rPr>
        <w:t>5</w:t>
      </w:r>
      <w:r w:rsidR="00AF7021">
        <w:fldChar w:fldCharType="end"/>
      </w:r>
      <w:r w:rsidR="00AF7021">
        <w:t>)</w:t>
      </w:r>
      <w:r>
        <w:t xml:space="preserve">. </w:t>
      </w:r>
      <w:r w:rsidR="004D0E52">
        <w:t xml:space="preserve">This set goes from ACD channel 0 up to </w:t>
      </w:r>
      <w:r w:rsidR="009D306A">
        <w:t>20 keV for the lowest</w:t>
      </w:r>
      <w:r w:rsidR="004D0E52">
        <w:t xml:space="preserve"> detector</w:t>
      </w:r>
      <w:r w:rsidR="009D306A">
        <w:t xml:space="preserve">. </w:t>
      </w:r>
      <w:r w:rsidR="005506B1">
        <w:t>Again,</w:t>
      </w:r>
      <w:r w:rsidR="009D306A">
        <w:t xml:space="preserve"> at the high end the spectrum is coarsely binned in steps of 26 from 90keV on the highest detector up to the maximum ADC channel. </w:t>
      </w:r>
      <w:r>
        <w:t xml:space="preserve">This naturally requires additional bandwidth </w:t>
      </w:r>
      <w:r w:rsidR="004D0E52">
        <w:t xml:space="preserve">of 292 summed spectral points per calibration spectrum.  </w:t>
      </w:r>
    </w:p>
    <w:tbl>
      <w:tblPr>
        <w:tblpPr w:leftFromText="180" w:rightFromText="180" w:vertAnchor="text" w:horzAnchor="margin" w:tblpY="222"/>
        <w:tblW w:w="10655" w:type="dxa"/>
        <w:tblLook w:val="04A0" w:firstRow="1" w:lastRow="0" w:firstColumn="1" w:lastColumn="0" w:noHBand="0" w:noVBand="1"/>
      </w:tblPr>
      <w:tblGrid>
        <w:gridCol w:w="1395"/>
        <w:gridCol w:w="1057"/>
        <w:gridCol w:w="1232"/>
        <w:gridCol w:w="1057"/>
        <w:gridCol w:w="1057"/>
        <w:gridCol w:w="296"/>
        <w:gridCol w:w="222"/>
        <w:gridCol w:w="652"/>
        <w:gridCol w:w="663"/>
        <w:gridCol w:w="1564"/>
        <w:gridCol w:w="385"/>
        <w:gridCol w:w="512"/>
        <w:gridCol w:w="51"/>
        <w:gridCol w:w="512"/>
      </w:tblGrid>
      <w:tr w:rsidR="00F541AF" w:rsidRPr="008D38CB" w14:paraId="110AB663" w14:textId="77777777" w:rsidTr="00F541AF">
        <w:trPr>
          <w:gridAfter w:val="4"/>
          <w:wAfter w:w="1460" w:type="dxa"/>
          <w:trHeight w:val="328"/>
        </w:trPr>
        <w:tc>
          <w:tcPr>
            <w:tcW w:w="1395" w:type="dxa"/>
            <w:tcBorders>
              <w:top w:val="nil"/>
              <w:left w:val="nil"/>
              <w:bottom w:val="nil"/>
              <w:right w:val="nil"/>
            </w:tcBorders>
            <w:shd w:val="clear" w:color="auto" w:fill="auto"/>
            <w:noWrap/>
            <w:vAlign w:val="bottom"/>
            <w:hideMark/>
          </w:tcPr>
          <w:p w14:paraId="2C8EDBC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F9187F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0D1A6E3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A04141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982BE5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47CC2A1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E77166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9A294A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2D2CB50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729FE3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r>
      <w:tr w:rsidR="00F541AF" w:rsidRPr="008D38CB" w14:paraId="22096D01" w14:textId="77777777" w:rsidTr="00F541AF">
        <w:trPr>
          <w:gridAfter w:val="2"/>
          <w:wAfter w:w="563" w:type="dxa"/>
          <w:trHeight w:val="259"/>
        </w:trPr>
        <w:tc>
          <w:tcPr>
            <w:tcW w:w="1395" w:type="dxa"/>
            <w:tcBorders>
              <w:top w:val="nil"/>
              <w:left w:val="nil"/>
              <w:bottom w:val="nil"/>
              <w:right w:val="nil"/>
            </w:tcBorders>
            <w:shd w:val="clear" w:color="auto" w:fill="auto"/>
            <w:noWrap/>
            <w:vAlign w:val="bottom"/>
            <w:hideMark/>
          </w:tcPr>
          <w:p w14:paraId="6303BA19"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21072B8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2B1D706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36CCB4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FBFF3D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21FA085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101E18BE"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6DA7FA8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042EE2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2B7113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441CCDB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200CB1B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335F51C4" w14:textId="77777777" w:rsidTr="00F541AF">
        <w:trPr>
          <w:gridAfter w:val="3"/>
          <w:wAfter w:w="1075" w:type="dxa"/>
          <w:trHeight w:val="833"/>
        </w:trPr>
        <w:tc>
          <w:tcPr>
            <w:tcW w:w="1395" w:type="dxa"/>
            <w:tcBorders>
              <w:top w:val="nil"/>
              <w:left w:val="nil"/>
              <w:bottom w:val="nil"/>
              <w:right w:val="nil"/>
            </w:tcBorders>
            <w:shd w:val="clear" w:color="auto" w:fill="auto"/>
            <w:vAlign w:val="center"/>
            <w:hideMark/>
          </w:tcPr>
          <w:p w14:paraId="5EA77E7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Subspectrum </w:t>
            </w:r>
          </w:p>
        </w:tc>
        <w:tc>
          <w:tcPr>
            <w:tcW w:w="1057" w:type="dxa"/>
            <w:tcBorders>
              <w:top w:val="nil"/>
              <w:left w:val="nil"/>
              <w:bottom w:val="nil"/>
              <w:right w:val="nil"/>
            </w:tcBorders>
            <w:shd w:val="clear" w:color="auto" w:fill="auto"/>
            <w:vAlign w:val="center"/>
            <w:hideMark/>
          </w:tcPr>
          <w:p w14:paraId="5AAAFFB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nil"/>
              <w:bottom w:val="nil"/>
              <w:right w:val="nil"/>
            </w:tcBorders>
            <w:shd w:val="clear" w:color="auto" w:fill="auto"/>
            <w:vAlign w:val="center"/>
            <w:hideMark/>
          </w:tcPr>
          <w:p w14:paraId="6D218FB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Number of Spectral Points -1</w:t>
            </w:r>
          </w:p>
        </w:tc>
        <w:tc>
          <w:tcPr>
            <w:tcW w:w="1057" w:type="dxa"/>
            <w:tcBorders>
              <w:top w:val="nil"/>
              <w:left w:val="nil"/>
              <w:bottom w:val="nil"/>
              <w:right w:val="nil"/>
            </w:tcBorders>
            <w:shd w:val="clear" w:color="auto" w:fill="auto"/>
            <w:vAlign w:val="center"/>
            <w:hideMark/>
          </w:tcPr>
          <w:p w14:paraId="3B94013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Summed channels </w:t>
            </w:r>
            <w:proofErr w:type="gramStart"/>
            <w:r w:rsidRPr="008D38CB">
              <w:rPr>
                <w:rFonts w:ascii="Calibri" w:eastAsia="Times New Roman" w:hAnsi="Calibri" w:cs="Calibri"/>
                <w:color w:val="000000"/>
                <w:sz w:val="22"/>
                <w:lang w:val="en-US" w:eastAsia="en-GB"/>
              </w:rPr>
              <w:t>per  point</w:t>
            </w:r>
            <w:proofErr w:type="gramEnd"/>
            <w:r w:rsidRPr="008D38CB">
              <w:rPr>
                <w:rFonts w:ascii="Calibri" w:eastAsia="Times New Roman" w:hAnsi="Calibri" w:cs="Calibri"/>
                <w:color w:val="000000"/>
                <w:sz w:val="22"/>
                <w:lang w:val="en-US" w:eastAsia="en-GB"/>
              </w:rPr>
              <w:t xml:space="preserve"> -1</w:t>
            </w:r>
          </w:p>
        </w:tc>
        <w:tc>
          <w:tcPr>
            <w:tcW w:w="1057" w:type="dxa"/>
            <w:tcBorders>
              <w:top w:val="nil"/>
              <w:left w:val="nil"/>
              <w:bottom w:val="nil"/>
              <w:right w:val="nil"/>
            </w:tcBorders>
            <w:shd w:val="clear" w:color="auto" w:fill="auto"/>
            <w:vAlign w:val="center"/>
            <w:hideMark/>
          </w:tcPr>
          <w:p w14:paraId="37FFF77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Lowest Channel</w:t>
            </w:r>
          </w:p>
        </w:tc>
        <w:tc>
          <w:tcPr>
            <w:tcW w:w="296" w:type="dxa"/>
            <w:tcBorders>
              <w:top w:val="nil"/>
              <w:left w:val="nil"/>
              <w:bottom w:val="nil"/>
              <w:right w:val="nil"/>
            </w:tcBorders>
            <w:shd w:val="clear" w:color="auto" w:fill="auto"/>
            <w:vAlign w:val="center"/>
            <w:hideMark/>
          </w:tcPr>
          <w:p w14:paraId="71C68C6A"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center"/>
            <w:hideMark/>
          </w:tcPr>
          <w:p w14:paraId="6905B11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center"/>
            <w:hideMark/>
          </w:tcPr>
          <w:p w14:paraId="1A66F567"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from </w:t>
            </w:r>
          </w:p>
        </w:tc>
        <w:tc>
          <w:tcPr>
            <w:tcW w:w="663" w:type="dxa"/>
            <w:tcBorders>
              <w:top w:val="nil"/>
              <w:left w:val="nil"/>
              <w:bottom w:val="nil"/>
              <w:right w:val="nil"/>
            </w:tcBorders>
            <w:shd w:val="clear" w:color="auto" w:fill="auto"/>
            <w:vAlign w:val="center"/>
            <w:hideMark/>
          </w:tcPr>
          <w:p w14:paraId="7AE13F8A"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to </w:t>
            </w:r>
          </w:p>
        </w:tc>
        <w:tc>
          <w:tcPr>
            <w:tcW w:w="1564" w:type="dxa"/>
            <w:tcBorders>
              <w:top w:val="nil"/>
              <w:left w:val="nil"/>
              <w:bottom w:val="nil"/>
              <w:right w:val="nil"/>
            </w:tcBorders>
            <w:shd w:val="clear" w:color="auto" w:fill="auto"/>
            <w:vAlign w:val="center"/>
            <w:hideMark/>
          </w:tcPr>
          <w:p w14:paraId="2E4F8A25"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channels/point</w:t>
            </w:r>
          </w:p>
        </w:tc>
        <w:tc>
          <w:tcPr>
            <w:tcW w:w="385" w:type="dxa"/>
            <w:tcBorders>
              <w:top w:val="nil"/>
              <w:left w:val="nil"/>
              <w:bottom w:val="nil"/>
              <w:right w:val="nil"/>
            </w:tcBorders>
            <w:shd w:val="clear" w:color="auto" w:fill="auto"/>
            <w:noWrap/>
            <w:vAlign w:val="center"/>
            <w:hideMark/>
          </w:tcPr>
          <w:p w14:paraId="3C736E68"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r>
      <w:tr w:rsidR="00F541AF" w:rsidRPr="008D38CB" w14:paraId="359F9660" w14:textId="77777777" w:rsidTr="00F541AF">
        <w:trPr>
          <w:trHeight w:val="259"/>
        </w:trPr>
        <w:tc>
          <w:tcPr>
            <w:tcW w:w="1395" w:type="dxa"/>
            <w:tcBorders>
              <w:top w:val="nil"/>
              <w:left w:val="nil"/>
              <w:bottom w:val="nil"/>
              <w:right w:val="nil"/>
            </w:tcBorders>
            <w:shd w:val="clear" w:color="auto" w:fill="auto"/>
            <w:vAlign w:val="bottom"/>
            <w:hideMark/>
          </w:tcPr>
          <w:p w14:paraId="6AD098B4"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vAlign w:val="bottom"/>
            <w:hideMark/>
          </w:tcPr>
          <w:p w14:paraId="5F7F1CB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vAlign w:val="bottom"/>
            <w:hideMark/>
          </w:tcPr>
          <w:p w14:paraId="2A7C69F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01FA4DB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7A848AF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vAlign w:val="bottom"/>
            <w:hideMark/>
          </w:tcPr>
          <w:p w14:paraId="49D53BD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1465AAE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1B5A4D2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724F17A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F4B41E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652B10E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75" w:type="dxa"/>
            <w:gridSpan w:val="3"/>
            <w:tcBorders>
              <w:top w:val="nil"/>
              <w:left w:val="nil"/>
              <w:bottom w:val="nil"/>
              <w:right w:val="nil"/>
            </w:tcBorders>
            <w:shd w:val="clear" w:color="auto" w:fill="auto"/>
            <w:noWrap/>
            <w:vAlign w:val="bottom"/>
          </w:tcPr>
          <w:p w14:paraId="403468A7"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r>
      <w:tr w:rsidR="00F541AF" w:rsidRPr="008D38CB" w14:paraId="2F1F58C6" w14:textId="77777777" w:rsidTr="00F541AF">
        <w:trPr>
          <w:trHeight w:val="277"/>
        </w:trPr>
        <w:tc>
          <w:tcPr>
            <w:tcW w:w="1395" w:type="dxa"/>
            <w:tcBorders>
              <w:top w:val="nil"/>
              <w:left w:val="nil"/>
              <w:bottom w:val="nil"/>
              <w:right w:val="nil"/>
            </w:tcBorders>
            <w:shd w:val="clear" w:color="auto" w:fill="auto"/>
            <w:vAlign w:val="bottom"/>
            <w:hideMark/>
          </w:tcPr>
          <w:p w14:paraId="4658B432"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vAlign w:val="bottom"/>
            <w:hideMark/>
          </w:tcPr>
          <w:p w14:paraId="5405BB6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single" w:sz="4" w:space="0" w:color="auto"/>
              <w:left w:val="single" w:sz="4" w:space="0" w:color="auto"/>
              <w:bottom w:val="nil"/>
              <w:right w:val="nil"/>
            </w:tcBorders>
            <w:shd w:val="clear" w:color="auto" w:fill="auto"/>
            <w:vAlign w:val="bottom"/>
            <w:hideMark/>
          </w:tcPr>
          <w:p w14:paraId="7AF34511"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PIX00217</w:t>
            </w:r>
          </w:p>
        </w:tc>
        <w:tc>
          <w:tcPr>
            <w:tcW w:w="1057" w:type="dxa"/>
            <w:tcBorders>
              <w:top w:val="single" w:sz="4" w:space="0" w:color="auto"/>
              <w:left w:val="nil"/>
              <w:bottom w:val="nil"/>
              <w:right w:val="nil"/>
            </w:tcBorders>
            <w:shd w:val="clear" w:color="auto" w:fill="auto"/>
            <w:vAlign w:val="bottom"/>
            <w:hideMark/>
          </w:tcPr>
          <w:p w14:paraId="61AD9788"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PIX00218</w:t>
            </w:r>
          </w:p>
        </w:tc>
        <w:tc>
          <w:tcPr>
            <w:tcW w:w="1057" w:type="dxa"/>
            <w:tcBorders>
              <w:top w:val="single" w:sz="4" w:space="0" w:color="auto"/>
              <w:left w:val="nil"/>
              <w:bottom w:val="nil"/>
              <w:right w:val="single" w:sz="4" w:space="0" w:color="auto"/>
            </w:tcBorders>
            <w:shd w:val="clear" w:color="auto" w:fill="auto"/>
            <w:vAlign w:val="bottom"/>
            <w:hideMark/>
          </w:tcPr>
          <w:p w14:paraId="5B9B2E12"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PIX00219</w:t>
            </w:r>
          </w:p>
        </w:tc>
        <w:tc>
          <w:tcPr>
            <w:tcW w:w="296" w:type="dxa"/>
            <w:tcBorders>
              <w:top w:val="nil"/>
              <w:left w:val="nil"/>
              <w:bottom w:val="nil"/>
              <w:right w:val="nil"/>
            </w:tcBorders>
            <w:shd w:val="clear" w:color="auto" w:fill="auto"/>
            <w:vAlign w:val="bottom"/>
            <w:hideMark/>
          </w:tcPr>
          <w:p w14:paraId="6B43576E"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117E109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2C4E836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5B13385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B65577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49D965B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tcPr>
          <w:p w14:paraId="3420167E"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512" w:type="dxa"/>
            <w:tcBorders>
              <w:top w:val="nil"/>
              <w:left w:val="nil"/>
              <w:bottom w:val="nil"/>
              <w:right w:val="nil"/>
            </w:tcBorders>
            <w:shd w:val="clear" w:color="auto" w:fill="auto"/>
            <w:noWrap/>
            <w:vAlign w:val="bottom"/>
          </w:tcPr>
          <w:p w14:paraId="4E0BA0A9"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r>
      <w:tr w:rsidR="00F541AF" w:rsidRPr="008D38CB" w14:paraId="768746A3" w14:textId="77777777" w:rsidTr="00F541AF">
        <w:trPr>
          <w:trHeight w:val="259"/>
        </w:trPr>
        <w:tc>
          <w:tcPr>
            <w:tcW w:w="1395" w:type="dxa"/>
            <w:tcBorders>
              <w:top w:val="nil"/>
              <w:left w:val="nil"/>
              <w:bottom w:val="nil"/>
              <w:right w:val="nil"/>
            </w:tcBorders>
            <w:shd w:val="clear" w:color="auto" w:fill="auto"/>
            <w:noWrap/>
            <w:vAlign w:val="bottom"/>
            <w:hideMark/>
          </w:tcPr>
          <w:p w14:paraId="609D748D"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w:t>
            </w:r>
          </w:p>
        </w:tc>
        <w:tc>
          <w:tcPr>
            <w:tcW w:w="1057" w:type="dxa"/>
            <w:tcBorders>
              <w:top w:val="nil"/>
              <w:left w:val="nil"/>
              <w:bottom w:val="nil"/>
              <w:right w:val="nil"/>
            </w:tcBorders>
            <w:shd w:val="clear" w:color="auto" w:fill="auto"/>
            <w:noWrap/>
            <w:vAlign w:val="bottom"/>
            <w:hideMark/>
          </w:tcPr>
          <w:p w14:paraId="138D302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single" w:sz="4" w:space="0" w:color="auto"/>
              <w:bottom w:val="single" w:sz="4" w:space="0" w:color="auto"/>
              <w:right w:val="nil"/>
            </w:tcBorders>
            <w:shd w:val="clear" w:color="auto" w:fill="auto"/>
            <w:noWrap/>
            <w:vAlign w:val="bottom"/>
            <w:hideMark/>
          </w:tcPr>
          <w:p w14:paraId="2A7CDD00"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22</w:t>
            </w:r>
          </w:p>
        </w:tc>
        <w:tc>
          <w:tcPr>
            <w:tcW w:w="1057" w:type="dxa"/>
            <w:tcBorders>
              <w:top w:val="nil"/>
              <w:left w:val="nil"/>
              <w:bottom w:val="single" w:sz="4" w:space="0" w:color="auto"/>
              <w:right w:val="nil"/>
            </w:tcBorders>
            <w:shd w:val="clear" w:color="auto" w:fill="auto"/>
            <w:noWrap/>
            <w:vAlign w:val="bottom"/>
            <w:hideMark/>
          </w:tcPr>
          <w:p w14:paraId="13370F83"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w:t>
            </w:r>
          </w:p>
        </w:tc>
        <w:tc>
          <w:tcPr>
            <w:tcW w:w="1057" w:type="dxa"/>
            <w:tcBorders>
              <w:top w:val="nil"/>
              <w:left w:val="nil"/>
              <w:bottom w:val="single" w:sz="4" w:space="0" w:color="auto"/>
              <w:right w:val="single" w:sz="4" w:space="0" w:color="auto"/>
            </w:tcBorders>
            <w:shd w:val="clear" w:color="auto" w:fill="auto"/>
            <w:noWrap/>
            <w:vAlign w:val="bottom"/>
            <w:hideMark/>
          </w:tcPr>
          <w:p w14:paraId="425AC52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234</w:t>
            </w:r>
          </w:p>
        </w:tc>
        <w:tc>
          <w:tcPr>
            <w:tcW w:w="296" w:type="dxa"/>
            <w:tcBorders>
              <w:top w:val="nil"/>
              <w:left w:val="nil"/>
              <w:bottom w:val="nil"/>
              <w:right w:val="nil"/>
            </w:tcBorders>
            <w:shd w:val="clear" w:color="auto" w:fill="auto"/>
            <w:noWrap/>
            <w:vAlign w:val="bottom"/>
            <w:hideMark/>
          </w:tcPr>
          <w:p w14:paraId="2F49EAE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41C50D7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FA3340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234</w:t>
            </w:r>
          </w:p>
        </w:tc>
        <w:tc>
          <w:tcPr>
            <w:tcW w:w="663" w:type="dxa"/>
            <w:tcBorders>
              <w:top w:val="nil"/>
              <w:left w:val="nil"/>
              <w:bottom w:val="nil"/>
              <w:right w:val="nil"/>
            </w:tcBorders>
            <w:shd w:val="clear" w:color="auto" w:fill="auto"/>
            <w:noWrap/>
            <w:vAlign w:val="bottom"/>
            <w:hideMark/>
          </w:tcPr>
          <w:p w14:paraId="730FAC2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279</w:t>
            </w:r>
          </w:p>
        </w:tc>
        <w:tc>
          <w:tcPr>
            <w:tcW w:w="1564" w:type="dxa"/>
            <w:tcBorders>
              <w:top w:val="nil"/>
              <w:left w:val="nil"/>
              <w:bottom w:val="nil"/>
              <w:right w:val="nil"/>
            </w:tcBorders>
            <w:shd w:val="clear" w:color="auto" w:fill="auto"/>
            <w:noWrap/>
            <w:vAlign w:val="bottom"/>
            <w:hideMark/>
          </w:tcPr>
          <w:p w14:paraId="3B4D776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p>
        </w:tc>
        <w:tc>
          <w:tcPr>
            <w:tcW w:w="385" w:type="dxa"/>
            <w:tcBorders>
              <w:top w:val="nil"/>
              <w:left w:val="nil"/>
              <w:bottom w:val="nil"/>
              <w:right w:val="nil"/>
            </w:tcBorders>
            <w:shd w:val="clear" w:color="auto" w:fill="auto"/>
            <w:noWrap/>
            <w:vAlign w:val="bottom"/>
            <w:hideMark/>
          </w:tcPr>
          <w:p w14:paraId="25EA1BF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563" w:type="dxa"/>
            <w:gridSpan w:val="2"/>
            <w:tcBorders>
              <w:top w:val="nil"/>
              <w:left w:val="nil"/>
              <w:bottom w:val="nil"/>
              <w:right w:val="nil"/>
            </w:tcBorders>
            <w:shd w:val="clear" w:color="auto" w:fill="auto"/>
            <w:noWrap/>
            <w:vAlign w:val="bottom"/>
            <w:hideMark/>
          </w:tcPr>
          <w:p w14:paraId="213F5DA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16F956E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39C72F18" w14:textId="77777777" w:rsidTr="00F541AF">
        <w:trPr>
          <w:trHeight w:val="259"/>
        </w:trPr>
        <w:tc>
          <w:tcPr>
            <w:tcW w:w="1395" w:type="dxa"/>
            <w:tcBorders>
              <w:top w:val="nil"/>
              <w:left w:val="nil"/>
              <w:bottom w:val="nil"/>
              <w:right w:val="nil"/>
            </w:tcBorders>
            <w:shd w:val="clear" w:color="auto" w:fill="auto"/>
            <w:noWrap/>
            <w:vAlign w:val="bottom"/>
            <w:hideMark/>
          </w:tcPr>
          <w:p w14:paraId="3EADC4F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B69106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78A79B8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10789C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93C6BA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0DF9FA6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4A06E42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056B9D9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C8A43A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F528A0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0C85198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6930859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0580D06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14B4FEEF" w14:textId="77777777" w:rsidTr="00F541AF">
        <w:trPr>
          <w:trHeight w:val="259"/>
        </w:trPr>
        <w:tc>
          <w:tcPr>
            <w:tcW w:w="1395" w:type="dxa"/>
            <w:tcBorders>
              <w:top w:val="nil"/>
              <w:left w:val="nil"/>
              <w:bottom w:val="nil"/>
              <w:right w:val="nil"/>
            </w:tcBorders>
            <w:shd w:val="clear" w:color="auto" w:fill="auto"/>
            <w:noWrap/>
            <w:vAlign w:val="bottom"/>
            <w:hideMark/>
          </w:tcPr>
          <w:p w14:paraId="2966905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EBC7DF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single" w:sz="4" w:space="0" w:color="auto"/>
              <w:left w:val="single" w:sz="4" w:space="0" w:color="auto"/>
              <w:bottom w:val="nil"/>
              <w:right w:val="nil"/>
            </w:tcBorders>
            <w:shd w:val="clear" w:color="auto" w:fill="auto"/>
            <w:noWrap/>
            <w:vAlign w:val="bottom"/>
            <w:hideMark/>
          </w:tcPr>
          <w:p w14:paraId="003A8D69"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PIX00220</w:t>
            </w:r>
          </w:p>
        </w:tc>
        <w:tc>
          <w:tcPr>
            <w:tcW w:w="1057" w:type="dxa"/>
            <w:tcBorders>
              <w:top w:val="single" w:sz="4" w:space="0" w:color="auto"/>
              <w:left w:val="nil"/>
              <w:bottom w:val="nil"/>
              <w:right w:val="nil"/>
            </w:tcBorders>
            <w:shd w:val="clear" w:color="auto" w:fill="auto"/>
            <w:noWrap/>
            <w:vAlign w:val="bottom"/>
            <w:hideMark/>
          </w:tcPr>
          <w:p w14:paraId="614FAC97"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PIX00221</w:t>
            </w:r>
          </w:p>
        </w:tc>
        <w:tc>
          <w:tcPr>
            <w:tcW w:w="1057" w:type="dxa"/>
            <w:tcBorders>
              <w:top w:val="single" w:sz="4" w:space="0" w:color="auto"/>
              <w:left w:val="nil"/>
              <w:bottom w:val="nil"/>
              <w:right w:val="single" w:sz="4" w:space="0" w:color="auto"/>
            </w:tcBorders>
            <w:shd w:val="clear" w:color="auto" w:fill="auto"/>
            <w:noWrap/>
            <w:vAlign w:val="bottom"/>
            <w:hideMark/>
          </w:tcPr>
          <w:p w14:paraId="489D069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PIX00222</w:t>
            </w:r>
          </w:p>
        </w:tc>
        <w:tc>
          <w:tcPr>
            <w:tcW w:w="296" w:type="dxa"/>
            <w:tcBorders>
              <w:top w:val="nil"/>
              <w:left w:val="nil"/>
              <w:bottom w:val="nil"/>
              <w:right w:val="nil"/>
            </w:tcBorders>
            <w:shd w:val="clear" w:color="auto" w:fill="auto"/>
            <w:noWrap/>
            <w:vAlign w:val="bottom"/>
            <w:hideMark/>
          </w:tcPr>
          <w:p w14:paraId="4B124F4E"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187940A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EB0F31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569D52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823FEE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07F5EE4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00C31342"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56C668F2"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47AB9205" w14:textId="77777777" w:rsidTr="00F541AF">
        <w:trPr>
          <w:trHeight w:val="259"/>
        </w:trPr>
        <w:tc>
          <w:tcPr>
            <w:tcW w:w="1395" w:type="dxa"/>
            <w:tcBorders>
              <w:top w:val="nil"/>
              <w:left w:val="nil"/>
              <w:bottom w:val="nil"/>
              <w:right w:val="nil"/>
            </w:tcBorders>
            <w:shd w:val="clear" w:color="auto" w:fill="auto"/>
            <w:noWrap/>
            <w:vAlign w:val="bottom"/>
            <w:hideMark/>
          </w:tcPr>
          <w:p w14:paraId="7EA4CEC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p>
        </w:tc>
        <w:tc>
          <w:tcPr>
            <w:tcW w:w="1057" w:type="dxa"/>
            <w:tcBorders>
              <w:top w:val="nil"/>
              <w:left w:val="nil"/>
              <w:bottom w:val="nil"/>
              <w:right w:val="nil"/>
            </w:tcBorders>
            <w:shd w:val="clear" w:color="auto" w:fill="auto"/>
            <w:noWrap/>
            <w:vAlign w:val="bottom"/>
            <w:hideMark/>
          </w:tcPr>
          <w:p w14:paraId="139E35E3"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single" w:sz="4" w:space="0" w:color="auto"/>
              <w:bottom w:val="single" w:sz="4" w:space="0" w:color="auto"/>
              <w:right w:val="nil"/>
            </w:tcBorders>
            <w:shd w:val="clear" w:color="auto" w:fill="auto"/>
            <w:noWrap/>
            <w:vAlign w:val="bottom"/>
            <w:hideMark/>
          </w:tcPr>
          <w:p w14:paraId="37860DE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249</w:t>
            </w:r>
          </w:p>
        </w:tc>
        <w:tc>
          <w:tcPr>
            <w:tcW w:w="1057" w:type="dxa"/>
            <w:tcBorders>
              <w:top w:val="nil"/>
              <w:left w:val="nil"/>
              <w:bottom w:val="single" w:sz="4" w:space="0" w:color="auto"/>
              <w:right w:val="nil"/>
            </w:tcBorders>
            <w:shd w:val="clear" w:color="auto" w:fill="auto"/>
            <w:noWrap/>
            <w:vAlign w:val="bottom"/>
            <w:hideMark/>
          </w:tcPr>
          <w:p w14:paraId="2CD0E303"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w:t>
            </w:r>
          </w:p>
        </w:tc>
        <w:tc>
          <w:tcPr>
            <w:tcW w:w="1057" w:type="dxa"/>
            <w:tcBorders>
              <w:top w:val="nil"/>
              <w:left w:val="nil"/>
              <w:bottom w:val="single" w:sz="4" w:space="0" w:color="auto"/>
              <w:right w:val="single" w:sz="4" w:space="0" w:color="auto"/>
            </w:tcBorders>
            <w:shd w:val="clear" w:color="auto" w:fill="auto"/>
            <w:noWrap/>
            <w:vAlign w:val="bottom"/>
            <w:hideMark/>
          </w:tcPr>
          <w:p w14:paraId="64A1C07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280</w:t>
            </w:r>
          </w:p>
        </w:tc>
        <w:tc>
          <w:tcPr>
            <w:tcW w:w="296" w:type="dxa"/>
            <w:tcBorders>
              <w:top w:val="nil"/>
              <w:left w:val="nil"/>
              <w:bottom w:val="nil"/>
              <w:right w:val="nil"/>
            </w:tcBorders>
            <w:shd w:val="clear" w:color="auto" w:fill="auto"/>
            <w:noWrap/>
            <w:vAlign w:val="bottom"/>
            <w:hideMark/>
          </w:tcPr>
          <w:p w14:paraId="2C62191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4A6911C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BDB95E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280</w:t>
            </w:r>
          </w:p>
        </w:tc>
        <w:tc>
          <w:tcPr>
            <w:tcW w:w="663" w:type="dxa"/>
            <w:tcBorders>
              <w:top w:val="nil"/>
              <w:left w:val="nil"/>
              <w:bottom w:val="nil"/>
              <w:right w:val="nil"/>
            </w:tcBorders>
            <w:shd w:val="clear" w:color="auto" w:fill="auto"/>
            <w:noWrap/>
            <w:vAlign w:val="bottom"/>
            <w:hideMark/>
          </w:tcPr>
          <w:p w14:paraId="72135307"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529</w:t>
            </w:r>
          </w:p>
        </w:tc>
        <w:tc>
          <w:tcPr>
            <w:tcW w:w="1564" w:type="dxa"/>
            <w:tcBorders>
              <w:top w:val="nil"/>
              <w:left w:val="nil"/>
              <w:bottom w:val="nil"/>
              <w:right w:val="nil"/>
            </w:tcBorders>
            <w:shd w:val="clear" w:color="auto" w:fill="auto"/>
            <w:noWrap/>
            <w:vAlign w:val="bottom"/>
            <w:hideMark/>
          </w:tcPr>
          <w:p w14:paraId="6A651AA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w:t>
            </w:r>
          </w:p>
        </w:tc>
        <w:tc>
          <w:tcPr>
            <w:tcW w:w="385" w:type="dxa"/>
            <w:tcBorders>
              <w:top w:val="nil"/>
              <w:left w:val="nil"/>
              <w:bottom w:val="nil"/>
              <w:right w:val="nil"/>
            </w:tcBorders>
            <w:shd w:val="clear" w:color="auto" w:fill="auto"/>
            <w:noWrap/>
            <w:vAlign w:val="bottom"/>
            <w:hideMark/>
          </w:tcPr>
          <w:p w14:paraId="43BC0362"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563" w:type="dxa"/>
            <w:gridSpan w:val="2"/>
            <w:tcBorders>
              <w:top w:val="nil"/>
              <w:left w:val="nil"/>
              <w:bottom w:val="nil"/>
              <w:right w:val="nil"/>
            </w:tcBorders>
            <w:shd w:val="clear" w:color="auto" w:fill="auto"/>
            <w:noWrap/>
            <w:vAlign w:val="bottom"/>
            <w:hideMark/>
          </w:tcPr>
          <w:p w14:paraId="1EDA9F78"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4424826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1A3AE54" w14:textId="77777777" w:rsidTr="00F541AF">
        <w:trPr>
          <w:trHeight w:val="259"/>
        </w:trPr>
        <w:tc>
          <w:tcPr>
            <w:tcW w:w="1395" w:type="dxa"/>
            <w:tcBorders>
              <w:top w:val="nil"/>
              <w:left w:val="nil"/>
              <w:bottom w:val="nil"/>
              <w:right w:val="nil"/>
            </w:tcBorders>
            <w:shd w:val="clear" w:color="auto" w:fill="auto"/>
            <w:noWrap/>
            <w:vAlign w:val="bottom"/>
            <w:hideMark/>
          </w:tcPr>
          <w:p w14:paraId="1C0D932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FD3D22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0C3213D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82FC14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B166DA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067A583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1E96418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055D410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59345C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DE81C7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2C99A84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1DDA50F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5B61CA88"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15C6D36" w14:textId="77777777" w:rsidTr="00F541AF">
        <w:trPr>
          <w:trHeight w:val="259"/>
        </w:trPr>
        <w:tc>
          <w:tcPr>
            <w:tcW w:w="1395" w:type="dxa"/>
            <w:tcBorders>
              <w:top w:val="nil"/>
              <w:left w:val="nil"/>
              <w:bottom w:val="nil"/>
              <w:right w:val="nil"/>
            </w:tcBorders>
            <w:shd w:val="clear" w:color="auto" w:fill="auto"/>
            <w:noWrap/>
            <w:vAlign w:val="bottom"/>
            <w:hideMark/>
          </w:tcPr>
          <w:p w14:paraId="0F63AE1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E19D56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single" w:sz="4" w:space="0" w:color="auto"/>
              <w:left w:val="single" w:sz="4" w:space="0" w:color="auto"/>
              <w:bottom w:val="nil"/>
              <w:right w:val="nil"/>
            </w:tcBorders>
            <w:shd w:val="clear" w:color="auto" w:fill="auto"/>
            <w:noWrap/>
            <w:vAlign w:val="bottom"/>
            <w:hideMark/>
          </w:tcPr>
          <w:p w14:paraId="401CF410"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PIX00223</w:t>
            </w:r>
          </w:p>
        </w:tc>
        <w:tc>
          <w:tcPr>
            <w:tcW w:w="1057" w:type="dxa"/>
            <w:tcBorders>
              <w:top w:val="single" w:sz="4" w:space="0" w:color="auto"/>
              <w:left w:val="nil"/>
              <w:bottom w:val="nil"/>
              <w:right w:val="nil"/>
            </w:tcBorders>
            <w:shd w:val="clear" w:color="auto" w:fill="auto"/>
            <w:noWrap/>
            <w:vAlign w:val="bottom"/>
            <w:hideMark/>
          </w:tcPr>
          <w:p w14:paraId="31CBD843"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PIX00224</w:t>
            </w:r>
          </w:p>
        </w:tc>
        <w:tc>
          <w:tcPr>
            <w:tcW w:w="1057" w:type="dxa"/>
            <w:tcBorders>
              <w:top w:val="single" w:sz="4" w:space="0" w:color="auto"/>
              <w:left w:val="nil"/>
              <w:bottom w:val="nil"/>
              <w:right w:val="single" w:sz="4" w:space="0" w:color="auto"/>
            </w:tcBorders>
            <w:shd w:val="clear" w:color="auto" w:fill="auto"/>
            <w:noWrap/>
            <w:vAlign w:val="bottom"/>
            <w:hideMark/>
          </w:tcPr>
          <w:p w14:paraId="743462F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PIX00225</w:t>
            </w:r>
          </w:p>
        </w:tc>
        <w:tc>
          <w:tcPr>
            <w:tcW w:w="296" w:type="dxa"/>
            <w:tcBorders>
              <w:top w:val="nil"/>
              <w:left w:val="nil"/>
              <w:bottom w:val="nil"/>
              <w:right w:val="nil"/>
            </w:tcBorders>
            <w:shd w:val="clear" w:color="auto" w:fill="auto"/>
            <w:noWrap/>
            <w:vAlign w:val="bottom"/>
            <w:hideMark/>
          </w:tcPr>
          <w:p w14:paraId="18C6B69E"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1A58871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51445AD2"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65D0AB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A712C4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62BC8E2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76A6AA2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72DADCF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74F15DBA" w14:textId="77777777" w:rsidTr="00F541AF">
        <w:trPr>
          <w:trHeight w:val="259"/>
        </w:trPr>
        <w:tc>
          <w:tcPr>
            <w:tcW w:w="1395" w:type="dxa"/>
            <w:tcBorders>
              <w:top w:val="nil"/>
              <w:left w:val="nil"/>
              <w:bottom w:val="nil"/>
              <w:right w:val="nil"/>
            </w:tcBorders>
            <w:shd w:val="clear" w:color="auto" w:fill="auto"/>
            <w:noWrap/>
            <w:vAlign w:val="bottom"/>
            <w:hideMark/>
          </w:tcPr>
          <w:p w14:paraId="61D69D5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3</w:t>
            </w:r>
          </w:p>
        </w:tc>
        <w:tc>
          <w:tcPr>
            <w:tcW w:w="1057" w:type="dxa"/>
            <w:tcBorders>
              <w:top w:val="nil"/>
              <w:left w:val="nil"/>
              <w:bottom w:val="nil"/>
              <w:right w:val="nil"/>
            </w:tcBorders>
            <w:shd w:val="clear" w:color="auto" w:fill="auto"/>
            <w:noWrap/>
            <w:vAlign w:val="bottom"/>
            <w:hideMark/>
          </w:tcPr>
          <w:p w14:paraId="015EDB97"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single" w:sz="4" w:space="0" w:color="auto"/>
              <w:bottom w:val="single" w:sz="4" w:space="0" w:color="auto"/>
              <w:right w:val="nil"/>
            </w:tcBorders>
            <w:shd w:val="clear" w:color="auto" w:fill="auto"/>
            <w:noWrap/>
            <w:vAlign w:val="bottom"/>
            <w:hideMark/>
          </w:tcPr>
          <w:p w14:paraId="2F1AE030"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18</w:t>
            </w:r>
          </w:p>
        </w:tc>
        <w:tc>
          <w:tcPr>
            <w:tcW w:w="1057" w:type="dxa"/>
            <w:tcBorders>
              <w:top w:val="nil"/>
              <w:left w:val="nil"/>
              <w:bottom w:val="single" w:sz="4" w:space="0" w:color="auto"/>
              <w:right w:val="nil"/>
            </w:tcBorders>
            <w:shd w:val="clear" w:color="auto" w:fill="auto"/>
            <w:noWrap/>
            <w:vAlign w:val="bottom"/>
            <w:hideMark/>
          </w:tcPr>
          <w:p w14:paraId="35174AF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25</w:t>
            </w:r>
          </w:p>
        </w:tc>
        <w:tc>
          <w:tcPr>
            <w:tcW w:w="1057" w:type="dxa"/>
            <w:tcBorders>
              <w:top w:val="nil"/>
              <w:left w:val="nil"/>
              <w:bottom w:val="single" w:sz="4" w:space="0" w:color="auto"/>
              <w:right w:val="single" w:sz="4" w:space="0" w:color="auto"/>
            </w:tcBorders>
            <w:shd w:val="clear" w:color="auto" w:fill="auto"/>
            <w:noWrap/>
            <w:vAlign w:val="bottom"/>
            <w:hideMark/>
          </w:tcPr>
          <w:p w14:paraId="59A477B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530</w:t>
            </w:r>
          </w:p>
        </w:tc>
        <w:tc>
          <w:tcPr>
            <w:tcW w:w="296" w:type="dxa"/>
            <w:tcBorders>
              <w:top w:val="nil"/>
              <w:left w:val="nil"/>
              <w:bottom w:val="nil"/>
              <w:right w:val="nil"/>
            </w:tcBorders>
            <w:shd w:val="clear" w:color="auto" w:fill="auto"/>
            <w:noWrap/>
            <w:vAlign w:val="bottom"/>
            <w:hideMark/>
          </w:tcPr>
          <w:p w14:paraId="159127E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7CB442C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2A7283D1"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530</w:t>
            </w:r>
          </w:p>
        </w:tc>
        <w:tc>
          <w:tcPr>
            <w:tcW w:w="663" w:type="dxa"/>
            <w:tcBorders>
              <w:top w:val="nil"/>
              <w:left w:val="nil"/>
              <w:bottom w:val="nil"/>
              <w:right w:val="nil"/>
            </w:tcBorders>
            <w:shd w:val="clear" w:color="auto" w:fill="auto"/>
            <w:noWrap/>
            <w:vAlign w:val="bottom"/>
            <w:hideMark/>
          </w:tcPr>
          <w:p w14:paraId="0637B35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1023</w:t>
            </w:r>
          </w:p>
        </w:tc>
        <w:tc>
          <w:tcPr>
            <w:tcW w:w="1564" w:type="dxa"/>
            <w:tcBorders>
              <w:top w:val="nil"/>
              <w:left w:val="nil"/>
              <w:bottom w:val="nil"/>
              <w:right w:val="nil"/>
            </w:tcBorders>
            <w:shd w:val="clear" w:color="auto" w:fill="auto"/>
            <w:noWrap/>
            <w:vAlign w:val="bottom"/>
            <w:hideMark/>
          </w:tcPr>
          <w:p w14:paraId="21E7858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26</w:t>
            </w:r>
          </w:p>
        </w:tc>
        <w:tc>
          <w:tcPr>
            <w:tcW w:w="385" w:type="dxa"/>
            <w:tcBorders>
              <w:top w:val="nil"/>
              <w:left w:val="nil"/>
              <w:bottom w:val="nil"/>
              <w:right w:val="nil"/>
            </w:tcBorders>
            <w:shd w:val="clear" w:color="auto" w:fill="auto"/>
            <w:noWrap/>
            <w:vAlign w:val="bottom"/>
            <w:hideMark/>
          </w:tcPr>
          <w:p w14:paraId="49F9F74A"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563" w:type="dxa"/>
            <w:gridSpan w:val="2"/>
            <w:tcBorders>
              <w:top w:val="nil"/>
              <w:left w:val="nil"/>
              <w:bottom w:val="nil"/>
              <w:right w:val="nil"/>
            </w:tcBorders>
            <w:shd w:val="clear" w:color="auto" w:fill="auto"/>
            <w:noWrap/>
            <w:vAlign w:val="bottom"/>
            <w:hideMark/>
          </w:tcPr>
          <w:p w14:paraId="15909FA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6849DEB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050EEF7" w14:textId="77777777" w:rsidTr="00F541AF">
        <w:trPr>
          <w:trHeight w:val="259"/>
        </w:trPr>
        <w:tc>
          <w:tcPr>
            <w:tcW w:w="1395" w:type="dxa"/>
            <w:tcBorders>
              <w:top w:val="nil"/>
              <w:left w:val="nil"/>
              <w:bottom w:val="nil"/>
              <w:right w:val="nil"/>
            </w:tcBorders>
            <w:shd w:val="clear" w:color="auto" w:fill="auto"/>
            <w:noWrap/>
            <w:vAlign w:val="bottom"/>
            <w:hideMark/>
          </w:tcPr>
          <w:p w14:paraId="6AA5AD9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1007D6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3AD7973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BD0AE7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FC2A9E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39FD019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A34108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A6A9D6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7253F2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AF480A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30F7629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1D8D833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58EE7D7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2F6D363B" w14:textId="77777777" w:rsidTr="00F541AF">
        <w:trPr>
          <w:trHeight w:val="259"/>
        </w:trPr>
        <w:tc>
          <w:tcPr>
            <w:tcW w:w="1395" w:type="dxa"/>
            <w:tcBorders>
              <w:top w:val="nil"/>
              <w:left w:val="nil"/>
              <w:bottom w:val="nil"/>
              <w:right w:val="nil"/>
            </w:tcBorders>
            <w:shd w:val="clear" w:color="auto" w:fill="auto"/>
            <w:noWrap/>
            <w:vAlign w:val="bottom"/>
            <w:hideMark/>
          </w:tcPr>
          <w:p w14:paraId="4BEC494E"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2C50B6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1C54497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689401A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111055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5506BCF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E8CFC5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01B98BE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639890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84A45B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446106C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594DA17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1238FDC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117ABE75" w14:textId="77777777" w:rsidTr="00F541AF">
        <w:trPr>
          <w:trHeight w:val="259"/>
        </w:trPr>
        <w:tc>
          <w:tcPr>
            <w:tcW w:w="1395" w:type="dxa"/>
            <w:tcBorders>
              <w:top w:val="nil"/>
              <w:left w:val="nil"/>
              <w:bottom w:val="nil"/>
              <w:right w:val="nil"/>
            </w:tcBorders>
            <w:shd w:val="clear" w:color="auto" w:fill="auto"/>
            <w:noWrap/>
            <w:vAlign w:val="bottom"/>
            <w:hideMark/>
          </w:tcPr>
          <w:p w14:paraId="0BC634F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DEB0F7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4DBE493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80B80C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0C58E65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498904A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28842FD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22D302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A9C9C6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5293EF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4A62376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34F3DC42"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0A559D28"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38A02F3A" w14:textId="77777777" w:rsidTr="00F541AF">
        <w:trPr>
          <w:trHeight w:val="259"/>
        </w:trPr>
        <w:tc>
          <w:tcPr>
            <w:tcW w:w="1395" w:type="dxa"/>
            <w:tcBorders>
              <w:top w:val="nil"/>
              <w:left w:val="nil"/>
              <w:bottom w:val="nil"/>
              <w:right w:val="nil"/>
            </w:tcBorders>
            <w:shd w:val="clear" w:color="auto" w:fill="auto"/>
            <w:noWrap/>
            <w:vAlign w:val="bottom"/>
            <w:hideMark/>
          </w:tcPr>
          <w:p w14:paraId="2CE94773"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Subspectrum mask</w:t>
            </w:r>
          </w:p>
        </w:tc>
        <w:tc>
          <w:tcPr>
            <w:tcW w:w="1057" w:type="dxa"/>
            <w:tcBorders>
              <w:top w:val="single" w:sz="4" w:space="0" w:color="auto"/>
              <w:left w:val="single" w:sz="4" w:space="0" w:color="auto"/>
              <w:bottom w:val="nil"/>
              <w:right w:val="nil"/>
            </w:tcBorders>
            <w:shd w:val="clear" w:color="auto" w:fill="auto"/>
            <w:noWrap/>
            <w:vAlign w:val="bottom"/>
            <w:hideMark/>
          </w:tcPr>
          <w:p w14:paraId="0C66E26B"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PIX00251</w:t>
            </w:r>
          </w:p>
        </w:tc>
        <w:tc>
          <w:tcPr>
            <w:tcW w:w="1232" w:type="dxa"/>
            <w:tcBorders>
              <w:top w:val="single" w:sz="4" w:space="0" w:color="auto"/>
              <w:left w:val="nil"/>
              <w:bottom w:val="nil"/>
              <w:right w:val="single" w:sz="4" w:space="0" w:color="auto"/>
            </w:tcBorders>
            <w:shd w:val="clear" w:color="auto" w:fill="auto"/>
            <w:noWrap/>
            <w:vAlign w:val="bottom"/>
            <w:hideMark/>
          </w:tcPr>
          <w:p w14:paraId="6208DBF7"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0x0007</w:t>
            </w:r>
          </w:p>
        </w:tc>
        <w:tc>
          <w:tcPr>
            <w:tcW w:w="1057" w:type="dxa"/>
            <w:tcBorders>
              <w:top w:val="nil"/>
              <w:left w:val="nil"/>
              <w:bottom w:val="nil"/>
              <w:right w:val="nil"/>
            </w:tcBorders>
            <w:shd w:val="clear" w:color="auto" w:fill="auto"/>
            <w:noWrap/>
            <w:vAlign w:val="bottom"/>
            <w:hideMark/>
          </w:tcPr>
          <w:p w14:paraId="08EB7C4F"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4D0C938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7685728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8883508"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C675B8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42F525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6676969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6E7C078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2739BCB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6D0A20F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03ECDB54" w14:textId="77777777" w:rsidTr="00F541AF">
        <w:trPr>
          <w:trHeight w:val="259"/>
        </w:trPr>
        <w:tc>
          <w:tcPr>
            <w:tcW w:w="1395" w:type="dxa"/>
            <w:tcBorders>
              <w:top w:val="nil"/>
              <w:left w:val="nil"/>
              <w:bottom w:val="nil"/>
              <w:right w:val="nil"/>
            </w:tcBorders>
            <w:shd w:val="clear" w:color="auto" w:fill="auto"/>
            <w:noWrap/>
            <w:vAlign w:val="bottom"/>
            <w:hideMark/>
          </w:tcPr>
          <w:p w14:paraId="7440893A"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Detector mask</w:t>
            </w:r>
          </w:p>
        </w:tc>
        <w:tc>
          <w:tcPr>
            <w:tcW w:w="1057" w:type="dxa"/>
            <w:tcBorders>
              <w:top w:val="nil"/>
              <w:left w:val="single" w:sz="4" w:space="0" w:color="auto"/>
              <w:bottom w:val="nil"/>
              <w:right w:val="nil"/>
            </w:tcBorders>
            <w:shd w:val="clear" w:color="auto" w:fill="auto"/>
            <w:noWrap/>
            <w:vAlign w:val="bottom"/>
            <w:hideMark/>
          </w:tcPr>
          <w:p w14:paraId="6ADD6902"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PIX00248</w:t>
            </w:r>
          </w:p>
        </w:tc>
        <w:tc>
          <w:tcPr>
            <w:tcW w:w="1232" w:type="dxa"/>
            <w:tcBorders>
              <w:top w:val="nil"/>
              <w:left w:val="nil"/>
              <w:bottom w:val="nil"/>
              <w:right w:val="single" w:sz="4" w:space="0" w:color="auto"/>
            </w:tcBorders>
            <w:shd w:val="clear" w:color="auto" w:fill="auto"/>
            <w:noWrap/>
            <w:vAlign w:val="bottom"/>
            <w:hideMark/>
          </w:tcPr>
          <w:p w14:paraId="4B126424"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0xFFFFFFFF</w:t>
            </w:r>
          </w:p>
        </w:tc>
        <w:tc>
          <w:tcPr>
            <w:tcW w:w="1057" w:type="dxa"/>
            <w:tcBorders>
              <w:top w:val="nil"/>
              <w:left w:val="nil"/>
              <w:bottom w:val="nil"/>
              <w:right w:val="nil"/>
            </w:tcBorders>
            <w:shd w:val="clear" w:color="auto" w:fill="auto"/>
            <w:noWrap/>
            <w:vAlign w:val="bottom"/>
            <w:hideMark/>
          </w:tcPr>
          <w:p w14:paraId="1B98A102"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49657AB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552229D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1AAB985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3FEF6E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2753AEF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06C6E3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6ACDBD3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71E1343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679CC2D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1CE431D2" w14:textId="77777777" w:rsidTr="00F541AF">
        <w:trPr>
          <w:trHeight w:val="259"/>
        </w:trPr>
        <w:tc>
          <w:tcPr>
            <w:tcW w:w="1395" w:type="dxa"/>
            <w:tcBorders>
              <w:top w:val="nil"/>
              <w:left w:val="nil"/>
              <w:bottom w:val="nil"/>
              <w:right w:val="nil"/>
            </w:tcBorders>
            <w:shd w:val="clear" w:color="auto" w:fill="auto"/>
            <w:noWrap/>
            <w:vAlign w:val="bottom"/>
            <w:hideMark/>
          </w:tcPr>
          <w:p w14:paraId="30A6D1B9"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roofErr w:type="spellStart"/>
            <w:r w:rsidRPr="008D38CB">
              <w:rPr>
                <w:rFonts w:ascii="Calibri" w:eastAsia="Times New Roman" w:hAnsi="Calibri" w:cs="Calibri"/>
                <w:color w:val="000000"/>
                <w:sz w:val="22"/>
                <w:lang w:val="en-US" w:eastAsia="en-GB"/>
              </w:rPr>
              <w:t>PixeL</w:t>
            </w:r>
            <w:proofErr w:type="spellEnd"/>
            <w:r w:rsidRPr="008D38CB">
              <w:rPr>
                <w:rFonts w:ascii="Calibri" w:eastAsia="Times New Roman" w:hAnsi="Calibri" w:cs="Calibri"/>
                <w:color w:val="000000"/>
                <w:sz w:val="22"/>
                <w:lang w:val="en-US" w:eastAsia="en-GB"/>
              </w:rPr>
              <w:t xml:space="preserve"> mask</w:t>
            </w:r>
          </w:p>
        </w:tc>
        <w:tc>
          <w:tcPr>
            <w:tcW w:w="1057" w:type="dxa"/>
            <w:tcBorders>
              <w:top w:val="nil"/>
              <w:left w:val="single" w:sz="4" w:space="0" w:color="auto"/>
              <w:bottom w:val="single" w:sz="4" w:space="0" w:color="auto"/>
              <w:right w:val="nil"/>
            </w:tcBorders>
            <w:shd w:val="clear" w:color="auto" w:fill="auto"/>
            <w:noWrap/>
            <w:vAlign w:val="bottom"/>
            <w:hideMark/>
          </w:tcPr>
          <w:p w14:paraId="0AC8867E"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PIX00249</w:t>
            </w:r>
          </w:p>
        </w:tc>
        <w:tc>
          <w:tcPr>
            <w:tcW w:w="1232" w:type="dxa"/>
            <w:tcBorders>
              <w:top w:val="nil"/>
              <w:left w:val="nil"/>
              <w:bottom w:val="single" w:sz="4" w:space="0" w:color="auto"/>
              <w:right w:val="single" w:sz="4" w:space="0" w:color="auto"/>
            </w:tcBorders>
            <w:shd w:val="clear" w:color="auto" w:fill="auto"/>
            <w:noWrap/>
            <w:vAlign w:val="bottom"/>
            <w:hideMark/>
          </w:tcPr>
          <w:p w14:paraId="49DC52E9"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0x0FFF</w:t>
            </w:r>
          </w:p>
        </w:tc>
        <w:tc>
          <w:tcPr>
            <w:tcW w:w="1057" w:type="dxa"/>
            <w:tcBorders>
              <w:top w:val="nil"/>
              <w:left w:val="nil"/>
              <w:bottom w:val="nil"/>
              <w:right w:val="nil"/>
            </w:tcBorders>
            <w:shd w:val="clear" w:color="auto" w:fill="auto"/>
            <w:noWrap/>
            <w:vAlign w:val="bottom"/>
            <w:hideMark/>
          </w:tcPr>
          <w:p w14:paraId="246584E5"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65A80D4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96" w:type="dxa"/>
            <w:tcBorders>
              <w:top w:val="nil"/>
              <w:left w:val="nil"/>
              <w:bottom w:val="nil"/>
              <w:right w:val="nil"/>
            </w:tcBorders>
            <w:shd w:val="clear" w:color="auto" w:fill="auto"/>
            <w:noWrap/>
            <w:vAlign w:val="bottom"/>
            <w:hideMark/>
          </w:tcPr>
          <w:p w14:paraId="7B12063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D85CA1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0A5D6B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52A79D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9917E7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85" w:type="dxa"/>
            <w:tcBorders>
              <w:top w:val="nil"/>
              <w:left w:val="nil"/>
              <w:bottom w:val="nil"/>
              <w:right w:val="nil"/>
            </w:tcBorders>
            <w:shd w:val="clear" w:color="auto" w:fill="auto"/>
            <w:noWrap/>
            <w:vAlign w:val="bottom"/>
            <w:hideMark/>
          </w:tcPr>
          <w:p w14:paraId="2DAD155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63" w:type="dxa"/>
            <w:gridSpan w:val="2"/>
            <w:tcBorders>
              <w:top w:val="nil"/>
              <w:left w:val="nil"/>
              <w:bottom w:val="nil"/>
              <w:right w:val="nil"/>
            </w:tcBorders>
            <w:shd w:val="clear" w:color="auto" w:fill="auto"/>
            <w:noWrap/>
            <w:vAlign w:val="bottom"/>
            <w:hideMark/>
          </w:tcPr>
          <w:p w14:paraId="64176A7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12" w:type="dxa"/>
            <w:tcBorders>
              <w:top w:val="nil"/>
              <w:left w:val="nil"/>
              <w:bottom w:val="nil"/>
              <w:right w:val="nil"/>
            </w:tcBorders>
            <w:shd w:val="clear" w:color="auto" w:fill="auto"/>
            <w:noWrap/>
            <w:vAlign w:val="bottom"/>
            <w:hideMark/>
          </w:tcPr>
          <w:p w14:paraId="715D21B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bl>
    <w:p w14:paraId="38B234B4" w14:textId="7902C5CD" w:rsidR="00197974" w:rsidRPr="008D38CB" w:rsidRDefault="00197974" w:rsidP="008D38CB"/>
    <w:p w14:paraId="0E8C3C51" w14:textId="702D98A5" w:rsidR="00197974" w:rsidRDefault="00197974" w:rsidP="00197974">
      <w:pPr>
        <w:pStyle w:val="Caption"/>
      </w:pPr>
      <w:bookmarkStart w:id="12" w:name="_Ref27825539"/>
      <w:bookmarkStart w:id="13" w:name="_Ref56452475"/>
      <w:r>
        <w:t xml:space="preserve">Table </w:t>
      </w:r>
      <w:fldSimple w:instr=" SEQ Table \* ARABIC ">
        <w:r w:rsidR="00E607D9">
          <w:rPr>
            <w:noProof/>
          </w:rPr>
          <w:t>5</w:t>
        </w:r>
      </w:fldSimple>
      <w:bookmarkEnd w:id="13"/>
      <w:r>
        <w:t>: Subspectral parameters for single bandwidth reduced group covering all detectors with baseline holder off</w:t>
      </w:r>
    </w:p>
    <w:p w14:paraId="087B8CA0" w14:textId="67404E13" w:rsidR="00B13A18" w:rsidRPr="00B13A18" w:rsidRDefault="00F541AF" w:rsidP="00B13A18">
      <w:r>
        <w:t>T</w:t>
      </w:r>
      <w:r w:rsidR="00B13A18" w:rsidRPr="00B13A18">
        <w:t>otal summed spectral points 292</w:t>
      </w:r>
      <w:r w:rsidR="00B13A18" w:rsidRPr="00B13A18">
        <w:tab/>
      </w:r>
    </w:p>
    <w:bookmarkEnd w:id="12"/>
    <w:p w14:paraId="70AD3E6A" w14:textId="77777777" w:rsidR="00F541AF" w:rsidRDefault="00F541AF" w:rsidP="00B13A18">
      <w:pPr>
        <w:pStyle w:val="Heading4"/>
      </w:pPr>
    </w:p>
    <w:p w14:paraId="5DDB8D00" w14:textId="77777777" w:rsidR="00F541AF" w:rsidRDefault="00F541AF" w:rsidP="00B13A18">
      <w:pPr>
        <w:pStyle w:val="Heading4"/>
      </w:pPr>
    </w:p>
    <w:p w14:paraId="53B0A675" w14:textId="77777777" w:rsidR="00F541AF" w:rsidRDefault="00F541AF" w:rsidP="00B13A18">
      <w:pPr>
        <w:pStyle w:val="Heading4"/>
      </w:pPr>
    </w:p>
    <w:p w14:paraId="717FD6AE" w14:textId="77777777" w:rsidR="00F541AF" w:rsidRDefault="00F541AF" w:rsidP="00B13A18">
      <w:pPr>
        <w:pStyle w:val="Heading4"/>
      </w:pPr>
    </w:p>
    <w:p w14:paraId="6E83358F" w14:textId="77777777" w:rsidR="00F541AF" w:rsidRDefault="00F541AF" w:rsidP="00B13A18">
      <w:pPr>
        <w:pStyle w:val="Heading4"/>
      </w:pPr>
    </w:p>
    <w:p w14:paraId="79DC62F7" w14:textId="688FB2D0" w:rsidR="009D306A" w:rsidRPr="009D306A" w:rsidRDefault="009D306A"/>
    <w:p w14:paraId="6AF871A5" w14:textId="0125E7CF" w:rsidR="00B13A18" w:rsidRDefault="00B13A18" w:rsidP="00B13A18">
      <w:pPr>
        <w:pStyle w:val="Heading4"/>
      </w:pPr>
      <w:r w:rsidRPr="00F203A7">
        <w:lastRenderedPageBreak/>
        <w:t>Bandwidth with Baseline holder on</w:t>
      </w:r>
    </w:p>
    <w:p w14:paraId="263A9B6F" w14:textId="7FB75BD2" w:rsidR="009D306A" w:rsidRDefault="009D306A" w:rsidP="009D306A"/>
    <w:p w14:paraId="46DC99E0" w14:textId="03CC12CC" w:rsidR="00B13A18" w:rsidRDefault="009D306A" w:rsidP="004C023C">
      <w:r>
        <w:t>As the calibration parameters are different when the baseline holder is switched on a new set of optimal subspectra must be calculated for this case</w:t>
      </w:r>
      <w:r w:rsidR="00AF7021">
        <w:t xml:space="preserve"> (</w:t>
      </w:r>
      <w:r w:rsidR="00AF7021">
        <w:fldChar w:fldCharType="begin"/>
      </w:r>
      <w:r w:rsidR="00AF7021">
        <w:instrText xml:space="preserve"> REF _Ref56452463 \h </w:instrText>
      </w:r>
      <w:r w:rsidR="00AF7021">
        <w:fldChar w:fldCharType="separate"/>
      </w:r>
      <w:r w:rsidR="00E607D9">
        <w:t xml:space="preserve">Table </w:t>
      </w:r>
      <w:r w:rsidR="00E607D9">
        <w:rPr>
          <w:noProof/>
        </w:rPr>
        <w:t>6</w:t>
      </w:r>
      <w:r w:rsidR="00AF7021">
        <w:fldChar w:fldCharType="end"/>
      </w:r>
      <w:r w:rsidR="00AF7021">
        <w:t>)</w:t>
      </w:r>
      <w:r>
        <w:t xml:space="preserve">. This was again done for one set of parameters which encompasses all detectors. As the baseline holder </w:t>
      </w:r>
      <w:r w:rsidR="00AC539C">
        <w:t xml:space="preserve">on tends to result in the calibration lines occurring at more similar ADC values across detectors </w:t>
      </w:r>
      <w:r w:rsidR="004C023C">
        <w:t xml:space="preserve">the total number of points per calibration spectrum with this scheme is 250. </w:t>
      </w:r>
      <w:r>
        <w:t xml:space="preserve"> </w:t>
      </w:r>
    </w:p>
    <w:tbl>
      <w:tblPr>
        <w:tblpPr w:leftFromText="180" w:rightFromText="180" w:vertAnchor="text" w:horzAnchor="margin" w:tblpXSpec="center" w:tblpY="125"/>
        <w:tblW w:w="10556" w:type="dxa"/>
        <w:tblLook w:val="04A0" w:firstRow="1" w:lastRow="0" w:firstColumn="1" w:lastColumn="0" w:noHBand="0" w:noVBand="1"/>
      </w:tblPr>
      <w:tblGrid>
        <w:gridCol w:w="1395"/>
        <w:gridCol w:w="1057"/>
        <w:gridCol w:w="1232"/>
        <w:gridCol w:w="1057"/>
        <w:gridCol w:w="1057"/>
        <w:gridCol w:w="274"/>
        <w:gridCol w:w="222"/>
        <w:gridCol w:w="652"/>
        <w:gridCol w:w="663"/>
        <w:gridCol w:w="1564"/>
        <w:gridCol w:w="357"/>
        <w:gridCol w:w="475"/>
        <w:gridCol w:w="26"/>
        <w:gridCol w:w="50"/>
        <w:gridCol w:w="475"/>
      </w:tblGrid>
      <w:tr w:rsidR="00F541AF" w:rsidRPr="008D38CB" w14:paraId="54E0464E" w14:textId="77777777" w:rsidTr="00F541AF">
        <w:trPr>
          <w:gridAfter w:val="5"/>
          <w:wAfter w:w="1383" w:type="dxa"/>
          <w:trHeight w:val="323"/>
        </w:trPr>
        <w:tc>
          <w:tcPr>
            <w:tcW w:w="1395" w:type="dxa"/>
            <w:tcBorders>
              <w:top w:val="nil"/>
              <w:left w:val="nil"/>
              <w:bottom w:val="nil"/>
              <w:right w:val="nil"/>
            </w:tcBorders>
            <w:shd w:val="clear" w:color="auto" w:fill="auto"/>
            <w:noWrap/>
            <w:vAlign w:val="bottom"/>
            <w:hideMark/>
          </w:tcPr>
          <w:p w14:paraId="7406EEF8"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90A97D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366F840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6F2986A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71F29F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7199508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21B3318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2808DE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8D143D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F24766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r>
      <w:tr w:rsidR="00F541AF" w:rsidRPr="008D38CB" w14:paraId="7D50F4DB" w14:textId="77777777" w:rsidTr="00F541AF">
        <w:trPr>
          <w:gridAfter w:val="2"/>
          <w:wAfter w:w="525" w:type="dxa"/>
          <w:trHeight w:val="255"/>
        </w:trPr>
        <w:tc>
          <w:tcPr>
            <w:tcW w:w="1395" w:type="dxa"/>
            <w:tcBorders>
              <w:top w:val="nil"/>
              <w:left w:val="nil"/>
              <w:bottom w:val="nil"/>
              <w:right w:val="nil"/>
            </w:tcBorders>
            <w:shd w:val="clear" w:color="auto" w:fill="auto"/>
            <w:noWrap/>
            <w:vAlign w:val="bottom"/>
            <w:hideMark/>
          </w:tcPr>
          <w:p w14:paraId="3AF61134"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0CFEBCD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239EC8B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D85E03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3F703A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26550D6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27F0883B"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51A7086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FFAA13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D07017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30CEEC5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01" w:type="dxa"/>
            <w:gridSpan w:val="2"/>
            <w:tcBorders>
              <w:top w:val="nil"/>
              <w:left w:val="nil"/>
              <w:bottom w:val="nil"/>
              <w:right w:val="nil"/>
            </w:tcBorders>
            <w:shd w:val="clear" w:color="auto" w:fill="auto"/>
            <w:noWrap/>
            <w:vAlign w:val="bottom"/>
            <w:hideMark/>
          </w:tcPr>
          <w:p w14:paraId="0D4DD0D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25FA15F5" w14:textId="77777777" w:rsidTr="00F541AF">
        <w:trPr>
          <w:gridAfter w:val="4"/>
          <w:wAfter w:w="1026" w:type="dxa"/>
          <w:trHeight w:val="822"/>
        </w:trPr>
        <w:tc>
          <w:tcPr>
            <w:tcW w:w="1395" w:type="dxa"/>
            <w:tcBorders>
              <w:top w:val="nil"/>
              <w:left w:val="nil"/>
              <w:bottom w:val="nil"/>
              <w:right w:val="nil"/>
            </w:tcBorders>
            <w:shd w:val="clear" w:color="auto" w:fill="auto"/>
            <w:vAlign w:val="center"/>
            <w:hideMark/>
          </w:tcPr>
          <w:p w14:paraId="25CE7D5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Subspectrum </w:t>
            </w:r>
          </w:p>
        </w:tc>
        <w:tc>
          <w:tcPr>
            <w:tcW w:w="1057" w:type="dxa"/>
            <w:tcBorders>
              <w:top w:val="nil"/>
              <w:left w:val="nil"/>
              <w:bottom w:val="nil"/>
              <w:right w:val="nil"/>
            </w:tcBorders>
            <w:shd w:val="clear" w:color="auto" w:fill="auto"/>
            <w:vAlign w:val="center"/>
            <w:hideMark/>
          </w:tcPr>
          <w:p w14:paraId="7DAADE72"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nil"/>
              <w:bottom w:val="nil"/>
              <w:right w:val="nil"/>
            </w:tcBorders>
            <w:shd w:val="clear" w:color="auto" w:fill="auto"/>
            <w:vAlign w:val="center"/>
            <w:hideMark/>
          </w:tcPr>
          <w:p w14:paraId="1F24C0F0"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Number of Spectral Points -1</w:t>
            </w:r>
          </w:p>
        </w:tc>
        <w:tc>
          <w:tcPr>
            <w:tcW w:w="1057" w:type="dxa"/>
            <w:tcBorders>
              <w:top w:val="nil"/>
              <w:left w:val="nil"/>
              <w:bottom w:val="nil"/>
              <w:right w:val="nil"/>
            </w:tcBorders>
            <w:shd w:val="clear" w:color="auto" w:fill="auto"/>
            <w:vAlign w:val="center"/>
            <w:hideMark/>
          </w:tcPr>
          <w:p w14:paraId="600A8509"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Summed channels </w:t>
            </w:r>
            <w:proofErr w:type="gramStart"/>
            <w:r w:rsidRPr="008D38CB">
              <w:rPr>
                <w:rFonts w:ascii="Calibri" w:eastAsia="Times New Roman" w:hAnsi="Calibri" w:cs="Calibri"/>
                <w:color w:val="000000"/>
                <w:sz w:val="22"/>
                <w:lang w:val="en-US" w:eastAsia="en-GB"/>
              </w:rPr>
              <w:t>per  point</w:t>
            </w:r>
            <w:proofErr w:type="gramEnd"/>
            <w:r w:rsidRPr="008D38CB">
              <w:rPr>
                <w:rFonts w:ascii="Calibri" w:eastAsia="Times New Roman" w:hAnsi="Calibri" w:cs="Calibri"/>
                <w:color w:val="000000"/>
                <w:sz w:val="22"/>
                <w:lang w:val="en-US" w:eastAsia="en-GB"/>
              </w:rPr>
              <w:t xml:space="preserve"> -1</w:t>
            </w:r>
          </w:p>
        </w:tc>
        <w:tc>
          <w:tcPr>
            <w:tcW w:w="1057" w:type="dxa"/>
            <w:tcBorders>
              <w:top w:val="nil"/>
              <w:left w:val="nil"/>
              <w:bottom w:val="nil"/>
              <w:right w:val="nil"/>
            </w:tcBorders>
            <w:shd w:val="clear" w:color="auto" w:fill="auto"/>
            <w:vAlign w:val="center"/>
            <w:hideMark/>
          </w:tcPr>
          <w:p w14:paraId="0E9E9FE9"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Lowest Channel</w:t>
            </w:r>
          </w:p>
        </w:tc>
        <w:tc>
          <w:tcPr>
            <w:tcW w:w="274" w:type="dxa"/>
            <w:tcBorders>
              <w:top w:val="nil"/>
              <w:left w:val="nil"/>
              <w:bottom w:val="nil"/>
              <w:right w:val="nil"/>
            </w:tcBorders>
            <w:shd w:val="clear" w:color="auto" w:fill="auto"/>
            <w:vAlign w:val="center"/>
            <w:hideMark/>
          </w:tcPr>
          <w:p w14:paraId="766967D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center"/>
            <w:hideMark/>
          </w:tcPr>
          <w:p w14:paraId="44C2684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center"/>
            <w:hideMark/>
          </w:tcPr>
          <w:p w14:paraId="7127EB5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from </w:t>
            </w:r>
          </w:p>
        </w:tc>
        <w:tc>
          <w:tcPr>
            <w:tcW w:w="663" w:type="dxa"/>
            <w:tcBorders>
              <w:top w:val="nil"/>
              <w:left w:val="nil"/>
              <w:bottom w:val="nil"/>
              <w:right w:val="nil"/>
            </w:tcBorders>
            <w:shd w:val="clear" w:color="auto" w:fill="auto"/>
            <w:vAlign w:val="center"/>
            <w:hideMark/>
          </w:tcPr>
          <w:p w14:paraId="237D8B7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 xml:space="preserve">to </w:t>
            </w:r>
          </w:p>
        </w:tc>
        <w:tc>
          <w:tcPr>
            <w:tcW w:w="1564" w:type="dxa"/>
            <w:tcBorders>
              <w:top w:val="nil"/>
              <w:left w:val="nil"/>
              <w:bottom w:val="nil"/>
              <w:right w:val="nil"/>
            </w:tcBorders>
            <w:shd w:val="clear" w:color="auto" w:fill="auto"/>
            <w:vAlign w:val="center"/>
            <w:hideMark/>
          </w:tcPr>
          <w:p w14:paraId="225BC95E"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channels/point</w:t>
            </w:r>
          </w:p>
        </w:tc>
        <w:tc>
          <w:tcPr>
            <w:tcW w:w="357" w:type="dxa"/>
            <w:tcBorders>
              <w:top w:val="nil"/>
              <w:left w:val="nil"/>
              <w:bottom w:val="nil"/>
              <w:right w:val="nil"/>
            </w:tcBorders>
            <w:shd w:val="clear" w:color="auto" w:fill="auto"/>
            <w:noWrap/>
            <w:vAlign w:val="center"/>
            <w:hideMark/>
          </w:tcPr>
          <w:p w14:paraId="3648E807"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r>
      <w:tr w:rsidR="00F541AF" w:rsidRPr="008D38CB" w14:paraId="16FCDF0E" w14:textId="77777777" w:rsidTr="00F541AF">
        <w:trPr>
          <w:gridAfter w:val="4"/>
          <w:wAfter w:w="1026" w:type="dxa"/>
          <w:trHeight w:val="255"/>
        </w:trPr>
        <w:tc>
          <w:tcPr>
            <w:tcW w:w="1395" w:type="dxa"/>
            <w:tcBorders>
              <w:top w:val="nil"/>
              <w:left w:val="nil"/>
              <w:bottom w:val="nil"/>
              <w:right w:val="nil"/>
            </w:tcBorders>
            <w:shd w:val="clear" w:color="auto" w:fill="auto"/>
            <w:vAlign w:val="bottom"/>
            <w:hideMark/>
          </w:tcPr>
          <w:p w14:paraId="06292170"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vAlign w:val="bottom"/>
            <w:hideMark/>
          </w:tcPr>
          <w:p w14:paraId="72F4797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vAlign w:val="bottom"/>
            <w:hideMark/>
          </w:tcPr>
          <w:p w14:paraId="27E4916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06AB589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vAlign w:val="bottom"/>
            <w:hideMark/>
          </w:tcPr>
          <w:p w14:paraId="767169F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vAlign w:val="bottom"/>
            <w:hideMark/>
          </w:tcPr>
          <w:p w14:paraId="77FB513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F68A4F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6C8E8CA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33B6973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ED3196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03816B4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r>
      <w:tr w:rsidR="00F541AF" w:rsidRPr="008D38CB" w14:paraId="479C17C5" w14:textId="77777777" w:rsidTr="00F541AF">
        <w:trPr>
          <w:gridAfter w:val="3"/>
          <w:wAfter w:w="551" w:type="dxa"/>
          <w:trHeight w:val="273"/>
        </w:trPr>
        <w:tc>
          <w:tcPr>
            <w:tcW w:w="1395" w:type="dxa"/>
            <w:tcBorders>
              <w:top w:val="nil"/>
              <w:left w:val="nil"/>
              <w:bottom w:val="nil"/>
              <w:right w:val="nil"/>
            </w:tcBorders>
            <w:shd w:val="clear" w:color="auto" w:fill="auto"/>
            <w:vAlign w:val="bottom"/>
            <w:hideMark/>
          </w:tcPr>
          <w:p w14:paraId="7E05DD45"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vAlign w:val="bottom"/>
            <w:hideMark/>
          </w:tcPr>
          <w:p w14:paraId="4206A15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single" w:sz="4" w:space="0" w:color="auto"/>
              <w:left w:val="single" w:sz="4" w:space="0" w:color="auto"/>
              <w:bottom w:val="nil"/>
              <w:right w:val="nil"/>
            </w:tcBorders>
            <w:shd w:val="clear" w:color="auto" w:fill="auto"/>
            <w:vAlign w:val="bottom"/>
            <w:hideMark/>
          </w:tcPr>
          <w:p w14:paraId="13678701"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PIX00217</w:t>
            </w:r>
          </w:p>
        </w:tc>
        <w:tc>
          <w:tcPr>
            <w:tcW w:w="1057" w:type="dxa"/>
            <w:tcBorders>
              <w:top w:val="single" w:sz="4" w:space="0" w:color="auto"/>
              <w:left w:val="nil"/>
              <w:bottom w:val="nil"/>
              <w:right w:val="nil"/>
            </w:tcBorders>
            <w:shd w:val="clear" w:color="auto" w:fill="auto"/>
            <w:vAlign w:val="bottom"/>
            <w:hideMark/>
          </w:tcPr>
          <w:p w14:paraId="05B2FE6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PIX00218</w:t>
            </w:r>
          </w:p>
        </w:tc>
        <w:tc>
          <w:tcPr>
            <w:tcW w:w="1057" w:type="dxa"/>
            <w:tcBorders>
              <w:top w:val="single" w:sz="4" w:space="0" w:color="auto"/>
              <w:left w:val="nil"/>
              <w:bottom w:val="nil"/>
              <w:right w:val="single" w:sz="4" w:space="0" w:color="auto"/>
            </w:tcBorders>
            <w:shd w:val="clear" w:color="auto" w:fill="auto"/>
            <w:vAlign w:val="bottom"/>
            <w:hideMark/>
          </w:tcPr>
          <w:p w14:paraId="3ED611AD"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PIX00219</w:t>
            </w:r>
          </w:p>
        </w:tc>
        <w:tc>
          <w:tcPr>
            <w:tcW w:w="274" w:type="dxa"/>
            <w:tcBorders>
              <w:top w:val="nil"/>
              <w:left w:val="nil"/>
              <w:bottom w:val="nil"/>
              <w:right w:val="nil"/>
            </w:tcBorders>
            <w:shd w:val="clear" w:color="auto" w:fill="auto"/>
            <w:vAlign w:val="bottom"/>
            <w:hideMark/>
          </w:tcPr>
          <w:p w14:paraId="3571016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4B4F80F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vAlign w:val="bottom"/>
            <w:hideMark/>
          </w:tcPr>
          <w:p w14:paraId="4412840E"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vAlign w:val="bottom"/>
            <w:hideMark/>
          </w:tcPr>
          <w:p w14:paraId="1560D32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3E9105E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5C9CA2D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001F30B4"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r>
      <w:tr w:rsidR="00F541AF" w:rsidRPr="008D38CB" w14:paraId="38C5032E" w14:textId="77777777" w:rsidTr="00F541AF">
        <w:trPr>
          <w:gridAfter w:val="3"/>
          <w:wAfter w:w="551" w:type="dxa"/>
          <w:trHeight w:val="255"/>
        </w:trPr>
        <w:tc>
          <w:tcPr>
            <w:tcW w:w="1395" w:type="dxa"/>
            <w:tcBorders>
              <w:top w:val="nil"/>
              <w:left w:val="nil"/>
              <w:bottom w:val="nil"/>
              <w:right w:val="nil"/>
            </w:tcBorders>
            <w:shd w:val="clear" w:color="auto" w:fill="auto"/>
            <w:noWrap/>
            <w:vAlign w:val="bottom"/>
            <w:hideMark/>
          </w:tcPr>
          <w:p w14:paraId="4A48CB1E"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w:t>
            </w:r>
          </w:p>
        </w:tc>
        <w:tc>
          <w:tcPr>
            <w:tcW w:w="1057" w:type="dxa"/>
            <w:tcBorders>
              <w:top w:val="nil"/>
              <w:left w:val="nil"/>
              <w:bottom w:val="nil"/>
              <w:right w:val="nil"/>
            </w:tcBorders>
            <w:shd w:val="clear" w:color="auto" w:fill="auto"/>
            <w:noWrap/>
            <w:vAlign w:val="bottom"/>
            <w:hideMark/>
          </w:tcPr>
          <w:p w14:paraId="65A50AF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single" w:sz="4" w:space="0" w:color="auto"/>
              <w:bottom w:val="single" w:sz="4" w:space="0" w:color="auto"/>
              <w:right w:val="nil"/>
            </w:tcBorders>
            <w:shd w:val="clear" w:color="auto" w:fill="auto"/>
            <w:noWrap/>
            <w:vAlign w:val="bottom"/>
            <w:hideMark/>
          </w:tcPr>
          <w:p w14:paraId="07A3D552"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4</w:t>
            </w:r>
          </w:p>
        </w:tc>
        <w:tc>
          <w:tcPr>
            <w:tcW w:w="1057" w:type="dxa"/>
            <w:tcBorders>
              <w:top w:val="nil"/>
              <w:left w:val="nil"/>
              <w:bottom w:val="single" w:sz="4" w:space="0" w:color="auto"/>
              <w:right w:val="nil"/>
            </w:tcBorders>
            <w:shd w:val="clear" w:color="auto" w:fill="auto"/>
            <w:noWrap/>
            <w:vAlign w:val="bottom"/>
            <w:hideMark/>
          </w:tcPr>
          <w:p w14:paraId="333B67D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w:t>
            </w:r>
          </w:p>
        </w:tc>
        <w:tc>
          <w:tcPr>
            <w:tcW w:w="1057" w:type="dxa"/>
            <w:tcBorders>
              <w:top w:val="nil"/>
              <w:left w:val="nil"/>
              <w:bottom w:val="single" w:sz="4" w:space="0" w:color="auto"/>
              <w:right w:val="single" w:sz="4" w:space="0" w:color="auto"/>
            </w:tcBorders>
            <w:shd w:val="clear" w:color="auto" w:fill="auto"/>
            <w:noWrap/>
            <w:vAlign w:val="bottom"/>
            <w:hideMark/>
          </w:tcPr>
          <w:p w14:paraId="090C17D3"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00</w:t>
            </w:r>
          </w:p>
        </w:tc>
        <w:tc>
          <w:tcPr>
            <w:tcW w:w="274" w:type="dxa"/>
            <w:tcBorders>
              <w:top w:val="nil"/>
              <w:left w:val="nil"/>
              <w:bottom w:val="nil"/>
              <w:right w:val="nil"/>
            </w:tcBorders>
            <w:shd w:val="clear" w:color="auto" w:fill="auto"/>
            <w:noWrap/>
            <w:vAlign w:val="bottom"/>
            <w:hideMark/>
          </w:tcPr>
          <w:p w14:paraId="2FFAB64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402F4CE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1A54F71"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00</w:t>
            </w:r>
          </w:p>
        </w:tc>
        <w:tc>
          <w:tcPr>
            <w:tcW w:w="663" w:type="dxa"/>
            <w:tcBorders>
              <w:top w:val="nil"/>
              <w:left w:val="nil"/>
              <w:bottom w:val="nil"/>
              <w:right w:val="nil"/>
            </w:tcBorders>
            <w:shd w:val="clear" w:color="auto" w:fill="auto"/>
            <w:noWrap/>
            <w:vAlign w:val="bottom"/>
            <w:hideMark/>
          </w:tcPr>
          <w:p w14:paraId="6DE59DF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4</w:t>
            </w:r>
            <w:r w:rsidRPr="008D38CB">
              <w:rPr>
                <w:rFonts w:ascii="Calibri" w:eastAsia="Times New Roman" w:hAnsi="Calibri" w:cs="Calibri"/>
                <w:color w:val="000000"/>
                <w:sz w:val="22"/>
                <w:lang w:val="en-US" w:eastAsia="en-GB"/>
              </w:rPr>
              <w:t>9</w:t>
            </w:r>
          </w:p>
        </w:tc>
        <w:tc>
          <w:tcPr>
            <w:tcW w:w="1564" w:type="dxa"/>
            <w:tcBorders>
              <w:top w:val="nil"/>
              <w:left w:val="nil"/>
              <w:bottom w:val="nil"/>
              <w:right w:val="nil"/>
            </w:tcBorders>
            <w:shd w:val="clear" w:color="auto" w:fill="auto"/>
            <w:noWrap/>
            <w:vAlign w:val="bottom"/>
            <w:hideMark/>
          </w:tcPr>
          <w:p w14:paraId="1CEA90C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p>
        </w:tc>
        <w:tc>
          <w:tcPr>
            <w:tcW w:w="357" w:type="dxa"/>
            <w:tcBorders>
              <w:top w:val="nil"/>
              <w:left w:val="nil"/>
              <w:bottom w:val="nil"/>
              <w:right w:val="nil"/>
            </w:tcBorders>
            <w:shd w:val="clear" w:color="auto" w:fill="auto"/>
            <w:noWrap/>
            <w:vAlign w:val="bottom"/>
            <w:hideMark/>
          </w:tcPr>
          <w:p w14:paraId="6DC21AF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475" w:type="dxa"/>
            <w:tcBorders>
              <w:top w:val="nil"/>
              <w:left w:val="nil"/>
              <w:bottom w:val="nil"/>
              <w:right w:val="nil"/>
            </w:tcBorders>
            <w:shd w:val="clear" w:color="auto" w:fill="auto"/>
            <w:noWrap/>
            <w:vAlign w:val="bottom"/>
            <w:hideMark/>
          </w:tcPr>
          <w:p w14:paraId="4A9106F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7FFC54AC" w14:textId="77777777" w:rsidTr="00F541AF">
        <w:trPr>
          <w:gridAfter w:val="3"/>
          <w:wAfter w:w="551" w:type="dxa"/>
          <w:trHeight w:val="255"/>
        </w:trPr>
        <w:tc>
          <w:tcPr>
            <w:tcW w:w="1395" w:type="dxa"/>
            <w:tcBorders>
              <w:top w:val="nil"/>
              <w:left w:val="nil"/>
              <w:bottom w:val="nil"/>
              <w:right w:val="nil"/>
            </w:tcBorders>
            <w:shd w:val="clear" w:color="auto" w:fill="auto"/>
            <w:noWrap/>
            <w:vAlign w:val="bottom"/>
            <w:hideMark/>
          </w:tcPr>
          <w:p w14:paraId="7917C03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F3518C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53036ED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5BF257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10C078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558A086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2B715E5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73DF4C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5EE4F5D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10B95BF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320987B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32A85CC9"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1189CEDF" w14:textId="77777777" w:rsidTr="00F541AF">
        <w:trPr>
          <w:trHeight w:val="255"/>
        </w:trPr>
        <w:tc>
          <w:tcPr>
            <w:tcW w:w="1395" w:type="dxa"/>
            <w:tcBorders>
              <w:top w:val="nil"/>
              <w:left w:val="nil"/>
              <w:bottom w:val="nil"/>
              <w:right w:val="nil"/>
            </w:tcBorders>
            <w:shd w:val="clear" w:color="auto" w:fill="auto"/>
            <w:noWrap/>
            <w:vAlign w:val="bottom"/>
            <w:hideMark/>
          </w:tcPr>
          <w:p w14:paraId="0E493988"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A30D160"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single" w:sz="4" w:space="0" w:color="auto"/>
              <w:left w:val="single" w:sz="4" w:space="0" w:color="auto"/>
              <w:bottom w:val="nil"/>
              <w:right w:val="nil"/>
            </w:tcBorders>
            <w:shd w:val="clear" w:color="auto" w:fill="auto"/>
            <w:noWrap/>
            <w:vAlign w:val="bottom"/>
            <w:hideMark/>
          </w:tcPr>
          <w:p w14:paraId="2DDD27D8"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PIX00220</w:t>
            </w:r>
          </w:p>
        </w:tc>
        <w:tc>
          <w:tcPr>
            <w:tcW w:w="1057" w:type="dxa"/>
            <w:tcBorders>
              <w:top w:val="single" w:sz="4" w:space="0" w:color="auto"/>
              <w:left w:val="nil"/>
              <w:bottom w:val="nil"/>
              <w:right w:val="nil"/>
            </w:tcBorders>
            <w:shd w:val="clear" w:color="auto" w:fill="auto"/>
            <w:noWrap/>
            <w:vAlign w:val="bottom"/>
            <w:hideMark/>
          </w:tcPr>
          <w:p w14:paraId="184E4663"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PIX00221</w:t>
            </w:r>
          </w:p>
        </w:tc>
        <w:tc>
          <w:tcPr>
            <w:tcW w:w="1057" w:type="dxa"/>
            <w:tcBorders>
              <w:top w:val="single" w:sz="4" w:space="0" w:color="auto"/>
              <w:left w:val="nil"/>
              <w:bottom w:val="nil"/>
              <w:right w:val="single" w:sz="4" w:space="0" w:color="auto"/>
            </w:tcBorders>
            <w:shd w:val="clear" w:color="auto" w:fill="auto"/>
            <w:noWrap/>
            <w:vAlign w:val="bottom"/>
            <w:hideMark/>
          </w:tcPr>
          <w:p w14:paraId="0DEF114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PIX00222</w:t>
            </w:r>
          </w:p>
        </w:tc>
        <w:tc>
          <w:tcPr>
            <w:tcW w:w="274" w:type="dxa"/>
            <w:tcBorders>
              <w:top w:val="nil"/>
              <w:left w:val="nil"/>
              <w:bottom w:val="nil"/>
              <w:right w:val="nil"/>
            </w:tcBorders>
            <w:shd w:val="clear" w:color="auto" w:fill="auto"/>
            <w:noWrap/>
            <w:vAlign w:val="bottom"/>
            <w:hideMark/>
          </w:tcPr>
          <w:p w14:paraId="27772F1B"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2256F5E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7D236EC2"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535D074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32EC2F5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29E0F79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3686632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5C966AB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211FEED7" w14:textId="77777777" w:rsidTr="00F541AF">
        <w:trPr>
          <w:trHeight w:val="255"/>
        </w:trPr>
        <w:tc>
          <w:tcPr>
            <w:tcW w:w="1395" w:type="dxa"/>
            <w:tcBorders>
              <w:top w:val="nil"/>
              <w:left w:val="nil"/>
              <w:bottom w:val="nil"/>
              <w:right w:val="nil"/>
            </w:tcBorders>
            <w:shd w:val="clear" w:color="auto" w:fill="auto"/>
            <w:noWrap/>
            <w:vAlign w:val="bottom"/>
            <w:hideMark/>
          </w:tcPr>
          <w:p w14:paraId="6ED1FE4D"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p>
        </w:tc>
        <w:tc>
          <w:tcPr>
            <w:tcW w:w="1057" w:type="dxa"/>
            <w:tcBorders>
              <w:top w:val="nil"/>
              <w:left w:val="nil"/>
              <w:bottom w:val="nil"/>
              <w:right w:val="nil"/>
            </w:tcBorders>
            <w:shd w:val="clear" w:color="auto" w:fill="auto"/>
            <w:noWrap/>
            <w:vAlign w:val="bottom"/>
            <w:hideMark/>
          </w:tcPr>
          <w:p w14:paraId="0915C02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single" w:sz="4" w:space="0" w:color="auto"/>
              <w:bottom w:val="single" w:sz="4" w:space="0" w:color="auto"/>
              <w:right w:val="nil"/>
            </w:tcBorders>
            <w:shd w:val="clear" w:color="auto" w:fill="auto"/>
            <w:noWrap/>
            <w:vAlign w:val="bottom"/>
            <w:hideMark/>
          </w:tcPr>
          <w:p w14:paraId="2278FBC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00</w:t>
            </w:r>
          </w:p>
        </w:tc>
        <w:tc>
          <w:tcPr>
            <w:tcW w:w="1057" w:type="dxa"/>
            <w:tcBorders>
              <w:top w:val="nil"/>
              <w:left w:val="nil"/>
              <w:bottom w:val="single" w:sz="4" w:space="0" w:color="auto"/>
              <w:right w:val="nil"/>
            </w:tcBorders>
            <w:shd w:val="clear" w:color="auto" w:fill="auto"/>
            <w:noWrap/>
            <w:vAlign w:val="bottom"/>
            <w:hideMark/>
          </w:tcPr>
          <w:p w14:paraId="165F947A"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w:t>
            </w:r>
          </w:p>
        </w:tc>
        <w:tc>
          <w:tcPr>
            <w:tcW w:w="1057" w:type="dxa"/>
            <w:tcBorders>
              <w:top w:val="nil"/>
              <w:left w:val="nil"/>
              <w:bottom w:val="single" w:sz="4" w:space="0" w:color="auto"/>
              <w:right w:val="single" w:sz="4" w:space="0" w:color="auto"/>
            </w:tcBorders>
            <w:shd w:val="clear" w:color="auto" w:fill="auto"/>
            <w:noWrap/>
            <w:vAlign w:val="bottom"/>
            <w:hideMark/>
          </w:tcPr>
          <w:p w14:paraId="6BCFD2FA"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5</w:t>
            </w:r>
            <w:r w:rsidRPr="008D38CB">
              <w:rPr>
                <w:rFonts w:ascii="Calibri" w:eastAsia="Times New Roman" w:hAnsi="Calibri" w:cs="Calibri"/>
                <w:color w:val="000000"/>
                <w:sz w:val="22"/>
                <w:lang w:val="en-US" w:eastAsia="en-GB"/>
              </w:rPr>
              <w:t>0</w:t>
            </w:r>
          </w:p>
        </w:tc>
        <w:tc>
          <w:tcPr>
            <w:tcW w:w="274" w:type="dxa"/>
            <w:tcBorders>
              <w:top w:val="nil"/>
              <w:left w:val="nil"/>
              <w:bottom w:val="nil"/>
              <w:right w:val="nil"/>
            </w:tcBorders>
            <w:shd w:val="clear" w:color="auto" w:fill="auto"/>
            <w:noWrap/>
            <w:vAlign w:val="bottom"/>
            <w:hideMark/>
          </w:tcPr>
          <w:p w14:paraId="1EDDA5AD"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3829A43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08D4E3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5</w:t>
            </w:r>
            <w:r w:rsidRPr="008D38CB">
              <w:rPr>
                <w:rFonts w:ascii="Calibri" w:eastAsia="Times New Roman" w:hAnsi="Calibri" w:cs="Calibri"/>
                <w:color w:val="000000"/>
                <w:sz w:val="22"/>
                <w:lang w:val="en-US" w:eastAsia="en-GB"/>
              </w:rPr>
              <w:t>0</w:t>
            </w:r>
          </w:p>
        </w:tc>
        <w:tc>
          <w:tcPr>
            <w:tcW w:w="663" w:type="dxa"/>
            <w:tcBorders>
              <w:top w:val="nil"/>
              <w:left w:val="nil"/>
              <w:bottom w:val="nil"/>
              <w:right w:val="nil"/>
            </w:tcBorders>
            <w:shd w:val="clear" w:color="auto" w:fill="auto"/>
            <w:noWrap/>
            <w:vAlign w:val="bottom"/>
            <w:hideMark/>
          </w:tcPr>
          <w:p w14:paraId="37FF2A7D"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Pr>
                <w:rFonts w:ascii="Calibri" w:eastAsia="Times New Roman" w:hAnsi="Calibri" w:cs="Calibri"/>
                <w:color w:val="000000"/>
                <w:sz w:val="22"/>
                <w:lang w:val="en-US" w:eastAsia="en-GB"/>
              </w:rPr>
              <w:t>450</w:t>
            </w:r>
          </w:p>
        </w:tc>
        <w:tc>
          <w:tcPr>
            <w:tcW w:w="1564" w:type="dxa"/>
            <w:tcBorders>
              <w:top w:val="nil"/>
              <w:left w:val="nil"/>
              <w:bottom w:val="nil"/>
              <w:right w:val="nil"/>
            </w:tcBorders>
            <w:shd w:val="clear" w:color="auto" w:fill="auto"/>
            <w:noWrap/>
            <w:vAlign w:val="bottom"/>
            <w:hideMark/>
          </w:tcPr>
          <w:p w14:paraId="530DDD51"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w:t>
            </w:r>
          </w:p>
        </w:tc>
        <w:tc>
          <w:tcPr>
            <w:tcW w:w="357" w:type="dxa"/>
            <w:tcBorders>
              <w:top w:val="nil"/>
              <w:left w:val="nil"/>
              <w:bottom w:val="nil"/>
              <w:right w:val="nil"/>
            </w:tcBorders>
            <w:shd w:val="clear" w:color="auto" w:fill="auto"/>
            <w:noWrap/>
            <w:vAlign w:val="bottom"/>
            <w:hideMark/>
          </w:tcPr>
          <w:p w14:paraId="55F05972"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551" w:type="dxa"/>
            <w:gridSpan w:val="3"/>
            <w:tcBorders>
              <w:top w:val="nil"/>
              <w:left w:val="nil"/>
              <w:bottom w:val="nil"/>
              <w:right w:val="nil"/>
            </w:tcBorders>
            <w:shd w:val="clear" w:color="auto" w:fill="auto"/>
            <w:noWrap/>
            <w:vAlign w:val="bottom"/>
            <w:hideMark/>
          </w:tcPr>
          <w:p w14:paraId="00A44F4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3A81D04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53B69D2" w14:textId="77777777" w:rsidTr="00F541AF">
        <w:trPr>
          <w:trHeight w:val="255"/>
        </w:trPr>
        <w:tc>
          <w:tcPr>
            <w:tcW w:w="1395" w:type="dxa"/>
            <w:tcBorders>
              <w:top w:val="nil"/>
              <w:left w:val="nil"/>
              <w:bottom w:val="nil"/>
              <w:right w:val="nil"/>
            </w:tcBorders>
            <w:shd w:val="clear" w:color="auto" w:fill="auto"/>
            <w:noWrap/>
            <w:vAlign w:val="bottom"/>
            <w:hideMark/>
          </w:tcPr>
          <w:p w14:paraId="611A722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E99A63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778A95B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A9DC85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21AD8F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4B025A2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448EBD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6C8BC1D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489813D2"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0D3D3A7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00F9365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73A636D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4A91C4E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FC7BEDC" w14:textId="77777777" w:rsidTr="00F541AF">
        <w:trPr>
          <w:trHeight w:val="255"/>
        </w:trPr>
        <w:tc>
          <w:tcPr>
            <w:tcW w:w="1395" w:type="dxa"/>
            <w:tcBorders>
              <w:top w:val="nil"/>
              <w:left w:val="nil"/>
              <w:bottom w:val="nil"/>
              <w:right w:val="nil"/>
            </w:tcBorders>
            <w:shd w:val="clear" w:color="auto" w:fill="auto"/>
            <w:noWrap/>
            <w:vAlign w:val="bottom"/>
            <w:hideMark/>
          </w:tcPr>
          <w:p w14:paraId="635774F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2D2EA26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single" w:sz="4" w:space="0" w:color="auto"/>
              <w:left w:val="single" w:sz="4" w:space="0" w:color="auto"/>
              <w:bottom w:val="nil"/>
              <w:right w:val="nil"/>
            </w:tcBorders>
            <w:shd w:val="clear" w:color="auto" w:fill="auto"/>
            <w:noWrap/>
            <w:vAlign w:val="bottom"/>
            <w:hideMark/>
          </w:tcPr>
          <w:p w14:paraId="711973F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PIX00223</w:t>
            </w:r>
          </w:p>
        </w:tc>
        <w:tc>
          <w:tcPr>
            <w:tcW w:w="1057" w:type="dxa"/>
            <w:tcBorders>
              <w:top w:val="single" w:sz="4" w:space="0" w:color="auto"/>
              <w:left w:val="nil"/>
              <w:bottom w:val="nil"/>
              <w:right w:val="nil"/>
            </w:tcBorders>
            <w:shd w:val="clear" w:color="auto" w:fill="auto"/>
            <w:noWrap/>
            <w:vAlign w:val="bottom"/>
            <w:hideMark/>
          </w:tcPr>
          <w:p w14:paraId="7882415C"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PIX00224</w:t>
            </w:r>
          </w:p>
        </w:tc>
        <w:tc>
          <w:tcPr>
            <w:tcW w:w="1057" w:type="dxa"/>
            <w:tcBorders>
              <w:top w:val="single" w:sz="4" w:space="0" w:color="auto"/>
              <w:left w:val="nil"/>
              <w:bottom w:val="nil"/>
              <w:right w:val="single" w:sz="4" w:space="0" w:color="auto"/>
            </w:tcBorders>
            <w:shd w:val="clear" w:color="auto" w:fill="auto"/>
            <w:noWrap/>
            <w:vAlign w:val="bottom"/>
            <w:hideMark/>
          </w:tcPr>
          <w:p w14:paraId="38127204"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PIX00225</w:t>
            </w:r>
          </w:p>
        </w:tc>
        <w:tc>
          <w:tcPr>
            <w:tcW w:w="274" w:type="dxa"/>
            <w:tcBorders>
              <w:top w:val="nil"/>
              <w:left w:val="nil"/>
              <w:bottom w:val="nil"/>
              <w:right w:val="nil"/>
            </w:tcBorders>
            <w:shd w:val="clear" w:color="auto" w:fill="auto"/>
            <w:noWrap/>
            <w:vAlign w:val="bottom"/>
            <w:hideMark/>
          </w:tcPr>
          <w:p w14:paraId="36ACC637"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1D3CFFC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82C457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570A79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DDB084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46D9684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1D81650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080C6D3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40EEF48" w14:textId="77777777" w:rsidTr="00F541AF">
        <w:trPr>
          <w:trHeight w:val="255"/>
        </w:trPr>
        <w:tc>
          <w:tcPr>
            <w:tcW w:w="1395" w:type="dxa"/>
            <w:tcBorders>
              <w:top w:val="nil"/>
              <w:left w:val="nil"/>
              <w:bottom w:val="nil"/>
              <w:right w:val="nil"/>
            </w:tcBorders>
            <w:shd w:val="clear" w:color="auto" w:fill="auto"/>
            <w:noWrap/>
            <w:vAlign w:val="bottom"/>
            <w:hideMark/>
          </w:tcPr>
          <w:p w14:paraId="0CF1E7E0"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3</w:t>
            </w:r>
          </w:p>
        </w:tc>
        <w:tc>
          <w:tcPr>
            <w:tcW w:w="1057" w:type="dxa"/>
            <w:tcBorders>
              <w:top w:val="nil"/>
              <w:left w:val="nil"/>
              <w:bottom w:val="nil"/>
              <w:right w:val="nil"/>
            </w:tcBorders>
            <w:shd w:val="clear" w:color="auto" w:fill="auto"/>
            <w:noWrap/>
            <w:vAlign w:val="bottom"/>
            <w:hideMark/>
          </w:tcPr>
          <w:p w14:paraId="375929B5"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1232" w:type="dxa"/>
            <w:tcBorders>
              <w:top w:val="nil"/>
              <w:left w:val="single" w:sz="4" w:space="0" w:color="auto"/>
              <w:bottom w:val="single" w:sz="4" w:space="0" w:color="auto"/>
              <w:right w:val="nil"/>
            </w:tcBorders>
            <w:shd w:val="clear" w:color="auto" w:fill="auto"/>
            <w:noWrap/>
            <w:vAlign w:val="bottom"/>
            <w:hideMark/>
          </w:tcPr>
          <w:p w14:paraId="72A1DA78"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Pr>
                <w:rFonts w:ascii="Calibri" w:eastAsia="Times New Roman" w:hAnsi="Calibri" w:cs="Calibri"/>
                <w:color w:val="000000"/>
                <w:sz w:val="22"/>
                <w:lang w:val="en-US" w:eastAsia="en-GB"/>
              </w:rPr>
              <w:t>23</w:t>
            </w:r>
          </w:p>
        </w:tc>
        <w:tc>
          <w:tcPr>
            <w:tcW w:w="1057" w:type="dxa"/>
            <w:tcBorders>
              <w:top w:val="nil"/>
              <w:left w:val="nil"/>
              <w:bottom w:val="single" w:sz="4" w:space="0" w:color="auto"/>
              <w:right w:val="nil"/>
            </w:tcBorders>
            <w:shd w:val="clear" w:color="auto" w:fill="auto"/>
            <w:noWrap/>
            <w:vAlign w:val="bottom"/>
            <w:hideMark/>
          </w:tcPr>
          <w:p w14:paraId="46472601"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3</w:t>
            </w:r>
          </w:p>
        </w:tc>
        <w:tc>
          <w:tcPr>
            <w:tcW w:w="1057" w:type="dxa"/>
            <w:tcBorders>
              <w:top w:val="nil"/>
              <w:left w:val="nil"/>
              <w:bottom w:val="single" w:sz="4" w:space="0" w:color="auto"/>
              <w:right w:val="single" w:sz="4" w:space="0" w:color="auto"/>
            </w:tcBorders>
            <w:shd w:val="clear" w:color="auto" w:fill="auto"/>
            <w:noWrap/>
            <w:vAlign w:val="bottom"/>
            <w:hideMark/>
          </w:tcPr>
          <w:p w14:paraId="3289CA4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Pr>
                <w:rFonts w:ascii="Calibri" w:eastAsia="Times New Roman" w:hAnsi="Calibri" w:cs="Calibri"/>
                <w:color w:val="000000"/>
                <w:sz w:val="22"/>
                <w:lang w:val="en-US" w:eastAsia="en-GB"/>
              </w:rPr>
              <w:t>4</w:t>
            </w:r>
            <w:r w:rsidRPr="008D38CB">
              <w:rPr>
                <w:rFonts w:ascii="Calibri" w:eastAsia="Times New Roman" w:hAnsi="Calibri" w:cs="Calibri"/>
                <w:color w:val="000000"/>
                <w:sz w:val="22"/>
                <w:lang w:val="en-US" w:eastAsia="en-GB"/>
              </w:rPr>
              <w:t>50</w:t>
            </w:r>
          </w:p>
        </w:tc>
        <w:tc>
          <w:tcPr>
            <w:tcW w:w="274" w:type="dxa"/>
            <w:tcBorders>
              <w:top w:val="nil"/>
              <w:left w:val="nil"/>
              <w:bottom w:val="nil"/>
              <w:right w:val="nil"/>
            </w:tcBorders>
            <w:shd w:val="clear" w:color="auto" w:fill="auto"/>
            <w:noWrap/>
            <w:vAlign w:val="bottom"/>
            <w:hideMark/>
          </w:tcPr>
          <w:p w14:paraId="6B22F949"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222" w:type="dxa"/>
            <w:tcBorders>
              <w:top w:val="nil"/>
              <w:left w:val="nil"/>
              <w:bottom w:val="nil"/>
              <w:right w:val="nil"/>
            </w:tcBorders>
            <w:shd w:val="clear" w:color="auto" w:fill="auto"/>
            <w:noWrap/>
            <w:vAlign w:val="bottom"/>
            <w:hideMark/>
          </w:tcPr>
          <w:p w14:paraId="37C2556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3552982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Pr>
                <w:rFonts w:ascii="Calibri" w:eastAsia="Times New Roman" w:hAnsi="Calibri" w:cs="Calibri"/>
                <w:color w:val="000000"/>
                <w:sz w:val="22"/>
                <w:lang w:val="en-US" w:eastAsia="en-GB"/>
              </w:rPr>
              <w:t>45</w:t>
            </w:r>
            <w:r w:rsidRPr="008D38CB">
              <w:rPr>
                <w:rFonts w:ascii="Calibri" w:eastAsia="Times New Roman" w:hAnsi="Calibri" w:cs="Calibri"/>
                <w:color w:val="000000"/>
                <w:sz w:val="22"/>
                <w:lang w:val="en-US" w:eastAsia="en-GB"/>
              </w:rPr>
              <w:t>0</w:t>
            </w:r>
          </w:p>
        </w:tc>
        <w:tc>
          <w:tcPr>
            <w:tcW w:w="663" w:type="dxa"/>
            <w:tcBorders>
              <w:top w:val="nil"/>
              <w:left w:val="nil"/>
              <w:bottom w:val="nil"/>
              <w:right w:val="nil"/>
            </w:tcBorders>
            <w:shd w:val="clear" w:color="auto" w:fill="auto"/>
            <w:noWrap/>
            <w:vAlign w:val="bottom"/>
            <w:hideMark/>
          </w:tcPr>
          <w:p w14:paraId="3CA3B3D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102</w:t>
            </w:r>
            <w:r>
              <w:rPr>
                <w:rFonts w:ascii="Calibri" w:eastAsia="Times New Roman" w:hAnsi="Calibri" w:cs="Calibri"/>
                <w:color w:val="000000"/>
                <w:sz w:val="22"/>
                <w:lang w:val="en-US" w:eastAsia="en-GB"/>
              </w:rPr>
              <w:t>4</w:t>
            </w:r>
          </w:p>
        </w:tc>
        <w:tc>
          <w:tcPr>
            <w:tcW w:w="1564" w:type="dxa"/>
            <w:tcBorders>
              <w:top w:val="nil"/>
              <w:left w:val="nil"/>
              <w:bottom w:val="nil"/>
              <w:right w:val="nil"/>
            </w:tcBorders>
            <w:shd w:val="clear" w:color="auto" w:fill="auto"/>
            <w:noWrap/>
            <w:vAlign w:val="bottom"/>
            <w:hideMark/>
          </w:tcPr>
          <w:p w14:paraId="6F36DDE6"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2</w:t>
            </w:r>
            <w:r>
              <w:rPr>
                <w:rFonts w:ascii="Calibri" w:eastAsia="Times New Roman" w:hAnsi="Calibri" w:cs="Calibri"/>
                <w:color w:val="000000"/>
                <w:sz w:val="22"/>
                <w:lang w:val="en-US" w:eastAsia="en-GB"/>
              </w:rPr>
              <w:t>4*</w:t>
            </w:r>
          </w:p>
        </w:tc>
        <w:tc>
          <w:tcPr>
            <w:tcW w:w="357" w:type="dxa"/>
            <w:tcBorders>
              <w:top w:val="nil"/>
              <w:left w:val="nil"/>
              <w:bottom w:val="nil"/>
              <w:right w:val="nil"/>
            </w:tcBorders>
            <w:shd w:val="clear" w:color="auto" w:fill="auto"/>
            <w:noWrap/>
            <w:vAlign w:val="bottom"/>
            <w:hideMark/>
          </w:tcPr>
          <w:p w14:paraId="26EBB37F" w14:textId="77777777" w:rsidR="00F541AF" w:rsidRPr="008D38CB" w:rsidRDefault="00F541AF" w:rsidP="00F541AF">
            <w:pPr>
              <w:spacing w:after="0" w:line="240" w:lineRule="auto"/>
              <w:jc w:val="center"/>
              <w:rPr>
                <w:rFonts w:ascii="Calibri" w:eastAsia="Times New Roman" w:hAnsi="Calibri" w:cs="Calibri"/>
                <w:color w:val="000000"/>
                <w:sz w:val="22"/>
                <w:lang w:val="en-US" w:eastAsia="en-GB"/>
              </w:rPr>
            </w:pPr>
          </w:p>
        </w:tc>
        <w:tc>
          <w:tcPr>
            <w:tcW w:w="551" w:type="dxa"/>
            <w:gridSpan w:val="3"/>
            <w:tcBorders>
              <w:top w:val="nil"/>
              <w:left w:val="nil"/>
              <w:bottom w:val="nil"/>
              <w:right w:val="nil"/>
            </w:tcBorders>
            <w:shd w:val="clear" w:color="auto" w:fill="auto"/>
            <w:noWrap/>
            <w:vAlign w:val="bottom"/>
            <w:hideMark/>
          </w:tcPr>
          <w:p w14:paraId="3B51DB3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4E52A84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2E7B9F38" w14:textId="77777777" w:rsidTr="00F541AF">
        <w:trPr>
          <w:trHeight w:val="255"/>
        </w:trPr>
        <w:tc>
          <w:tcPr>
            <w:tcW w:w="1395" w:type="dxa"/>
            <w:tcBorders>
              <w:top w:val="nil"/>
              <w:left w:val="nil"/>
              <w:bottom w:val="nil"/>
              <w:right w:val="nil"/>
            </w:tcBorders>
            <w:shd w:val="clear" w:color="auto" w:fill="auto"/>
            <w:noWrap/>
            <w:vAlign w:val="bottom"/>
            <w:hideMark/>
          </w:tcPr>
          <w:p w14:paraId="5BFE732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B954CE7"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39B425A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F15CC3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249261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1B460ED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69B48F4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4EE92E3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29FFB1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2E711AF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44236B1D"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1DD1100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7860A3D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6D3FBB0" w14:textId="77777777" w:rsidTr="00F541AF">
        <w:trPr>
          <w:trHeight w:val="255"/>
        </w:trPr>
        <w:tc>
          <w:tcPr>
            <w:tcW w:w="1395" w:type="dxa"/>
            <w:tcBorders>
              <w:top w:val="nil"/>
              <w:left w:val="nil"/>
              <w:bottom w:val="nil"/>
              <w:right w:val="nil"/>
            </w:tcBorders>
            <w:shd w:val="clear" w:color="auto" w:fill="auto"/>
            <w:noWrap/>
            <w:vAlign w:val="bottom"/>
            <w:hideMark/>
          </w:tcPr>
          <w:p w14:paraId="5797EEE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7AB4D94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0701407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5612881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1FFCC8E8"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3FB4363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F91805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0BF5CD6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6FD5674B"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68E88CA6"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3C68A56E"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159F40B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1983229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C465D16" w14:textId="77777777" w:rsidTr="00F541AF">
        <w:trPr>
          <w:trHeight w:val="255"/>
        </w:trPr>
        <w:tc>
          <w:tcPr>
            <w:tcW w:w="1395" w:type="dxa"/>
            <w:tcBorders>
              <w:top w:val="nil"/>
              <w:left w:val="nil"/>
              <w:bottom w:val="nil"/>
              <w:right w:val="nil"/>
            </w:tcBorders>
            <w:shd w:val="clear" w:color="auto" w:fill="auto"/>
            <w:noWrap/>
            <w:vAlign w:val="bottom"/>
            <w:hideMark/>
          </w:tcPr>
          <w:p w14:paraId="1D6B652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3C15722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232" w:type="dxa"/>
            <w:tcBorders>
              <w:top w:val="nil"/>
              <w:left w:val="nil"/>
              <w:bottom w:val="nil"/>
              <w:right w:val="nil"/>
            </w:tcBorders>
            <w:shd w:val="clear" w:color="auto" w:fill="auto"/>
            <w:noWrap/>
            <w:vAlign w:val="bottom"/>
            <w:hideMark/>
          </w:tcPr>
          <w:p w14:paraId="1DC9E15F"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64D7B5C1"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057" w:type="dxa"/>
            <w:tcBorders>
              <w:top w:val="nil"/>
              <w:left w:val="nil"/>
              <w:bottom w:val="nil"/>
              <w:right w:val="nil"/>
            </w:tcBorders>
            <w:shd w:val="clear" w:color="auto" w:fill="auto"/>
            <w:noWrap/>
            <w:vAlign w:val="bottom"/>
            <w:hideMark/>
          </w:tcPr>
          <w:p w14:paraId="42648873"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25D38DBA"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FF0EC44"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18A4C26C"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03C37B4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D5D4F05"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7FAD7929" w14:textId="77777777" w:rsidR="00F541AF" w:rsidRPr="008D38CB" w:rsidRDefault="00F541AF" w:rsidP="00F541AF">
            <w:pPr>
              <w:spacing w:after="0" w:line="240" w:lineRule="auto"/>
              <w:jc w:val="center"/>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3D0E0DF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5F3A57C7"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55374132" w14:textId="77777777" w:rsidTr="00F541AF">
        <w:trPr>
          <w:trHeight w:val="255"/>
        </w:trPr>
        <w:tc>
          <w:tcPr>
            <w:tcW w:w="1395" w:type="dxa"/>
            <w:tcBorders>
              <w:top w:val="nil"/>
              <w:left w:val="nil"/>
              <w:bottom w:val="nil"/>
              <w:right w:val="nil"/>
            </w:tcBorders>
            <w:shd w:val="clear" w:color="auto" w:fill="auto"/>
            <w:noWrap/>
            <w:vAlign w:val="bottom"/>
            <w:hideMark/>
          </w:tcPr>
          <w:p w14:paraId="126DEF22"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Subspectrum mask</w:t>
            </w:r>
          </w:p>
        </w:tc>
        <w:tc>
          <w:tcPr>
            <w:tcW w:w="1057" w:type="dxa"/>
            <w:tcBorders>
              <w:top w:val="single" w:sz="4" w:space="0" w:color="auto"/>
              <w:left w:val="single" w:sz="4" w:space="0" w:color="auto"/>
              <w:bottom w:val="nil"/>
              <w:right w:val="nil"/>
            </w:tcBorders>
            <w:shd w:val="clear" w:color="auto" w:fill="auto"/>
            <w:noWrap/>
            <w:vAlign w:val="bottom"/>
            <w:hideMark/>
          </w:tcPr>
          <w:p w14:paraId="1E7BB289"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PIX00251</w:t>
            </w:r>
          </w:p>
        </w:tc>
        <w:tc>
          <w:tcPr>
            <w:tcW w:w="1232" w:type="dxa"/>
            <w:tcBorders>
              <w:top w:val="single" w:sz="4" w:space="0" w:color="auto"/>
              <w:left w:val="nil"/>
              <w:bottom w:val="nil"/>
              <w:right w:val="single" w:sz="4" w:space="0" w:color="auto"/>
            </w:tcBorders>
            <w:shd w:val="clear" w:color="auto" w:fill="auto"/>
            <w:noWrap/>
            <w:vAlign w:val="bottom"/>
            <w:hideMark/>
          </w:tcPr>
          <w:p w14:paraId="0A7CFAAE"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0x0007</w:t>
            </w:r>
          </w:p>
        </w:tc>
        <w:tc>
          <w:tcPr>
            <w:tcW w:w="1057" w:type="dxa"/>
            <w:tcBorders>
              <w:top w:val="nil"/>
              <w:left w:val="nil"/>
              <w:bottom w:val="nil"/>
              <w:right w:val="nil"/>
            </w:tcBorders>
            <w:shd w:val="clear" w:color="auto" w:fill="auto"/>
            <w:noWrap/>
            <w:vAlign w:val="bottom"/>
            <w:hideMark/>
          </w:tcPr>
          <w:p w14:paraId="77A98E91"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3ECF5B12"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33E587E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079B4B8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6BAD9D7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7E7E97C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99173F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3C1A1635"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4FD2BC6E"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6293A53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6EB0331A" w14:textId="77777777" w:rsidTr="00F541AF">
        <w:trPr>
          <w:trHeight w:val="255"/>
        </w:trPr>
        <w:tc>
          <w:tcPr>
            <w:tcW w:w="1395" w:type="dxa"/>
            <w:tcBorders>
              <w:top w:val="nil"/>
              <w:left w:val="nil"/>
              <w:bottom w:val="nil"/>
              <w:right w:val="nil"/>
            </w:tcBorders>
            <w:shd w:val="clear" w:color="auto" w:fill="auto"/>
            <w:noWrap/>
            <w:vAlign w:val="bottom"/>
            <w:hideMark/>
          </w:tcPr>
          <w:p w14:paraId="43CCF6CD"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Detector mask</w:t>
            </w:r>
          </w:p>
        </w:tc>
        <w:tc>
          <w:tcPr>
            <w:tcW w:w="1057" w:type="dxa"/>
            <w:tcBorders>
              <w:top w:val="nil"/>
              <w:left w:val="single" w:sz="4" w:space="0" w:color="auto"/>
              <w:bottom w:val="nil"/>
              <w:right w:val="nil"/>
            </w:tcBorders>
            <w:shd w:val="clear" w:color="auto" w:fill="auto"/>
            <w:noWrap/>
            <w:vAlign w:val="bottom"/>
            <w:hideMark/>
          </w:tcPr>
          <w:p w14:paraId="2924F5EF"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PIX00248</w:t>
            </w:r>
          </w:p>
        </w:tc>
        <w:tc>
          <w:tcPr>
            <w:tcW w:w="1232" w:type="dxa"/>
            <w:tcBorders>
              <w:top w:val="nil"/>
              <w:left w:val="nil"/>
              <w:bottom w:val="nil"/>
              <w:right w:val="single" w:sz="4" w:space="0" w:color="auto"/>
            </w:tcBorders>
            <w:shd w:val="clear" w:color="auto" w:fill="auto"/>
            <w:noWrap/>
            <w:vAlign w:val="bottom"/>
            <w:hideMark/>
          </w:tcPr>
          <w:p w14:paraId="09FB950A"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0xFFFFFFFF</w:t>
            </w:r>
          </w:p>
        </w:tc>
        <w:tc>
          <w:tcPr>
            <w:tcW w:w="1057" w:type="dxa"/>
            <w:tcBorders>
              <w:top w:val="nil"/>
              <w:left w:val="nil"/>
              <w:bottom w:val="nil"/>
              <w:right w:val="nil"/>
            </w:tcBorders>
            <w:shd w:val="clear" w:color="auto" w:fill="auto"/>
            <w:noWrap/>
            <w:vAlign w:val="bottom"/>
            <w:hideMark/>
          </w:tcPr>
          <w:p w14:paraId="1391517D"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48EFEC5F"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374BC8B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715EC90C"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5C53CBA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15B83D3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5810B99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14AC136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2870DF1D"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0D2C11B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r>
      <w:tr w:rsidR="00F541AF" w:rsidRPr="008D38CB" w14:paraId="468E9405" w14:textId="77777777" w:rsidTr="00F541AF">
        <w:trPr>
          <w:trHeight w:val="255"/>
        </w:trPr>
        <w:tc>
          <w:tcPr>
            <w:tcW w:w="1395" w:type="dxa"/>
            <w:tcBorders>
              <w:top w:val="nil"/>
              <w:left w:val="nil"/>
              <w:bottom w:val="nil"/>
              <w:right w:val="nil"/>
            </w:tcBorders>
            <w:shd w:val="clear" w:color="auto" w:fill="auto"/>
            <w:noWrap/>
            <w:vAlign w:val="bottom"/>
            <w:hideMark/>
          </w:tcPr>
          <w:p w14:paraId="78A5714A" w14:textId="77777777" w:rsidR="00F541AF" w:rsidRPr="008D38CB" w:rsidRDefault="00F541AF" w:rsidP="00F541AF">
            <w:pPr>
              <w:spacing w:after="0" w:line="240" w:lineRule="auto"/>
              <w:rPr>
                <w:rFonts w:ascii="Calibri" w:eastAsia="Times New Roman" w:hAnsi="Calibri" w:cs="Calibri"/>
                <w:color w:val="000000"/>
                <w:sz w:val="22"/>
                <w:lang w:val="en-US" w:eastAsia="en-GB"/>
              </w:rPr>
            </w:pPr>
            <w:proofErr w:type="spellStart"/>
            <w:r w:rsidRPr="008D38CB">
              <w:rPr>
                <w:rFonts w:ascii="Calibri" w:eastAsia="Times New Roman" w:hAnsi="Calibri" w:cs="Calibri"/>
                <w:color w:val="000000"/>
                <w:sz w:val="22"/>
                <w:lang w:val="en-US" w:eastAsia="en-GB"/>
              </w:rPr>
              <w:t>PixeL</w:t>
            </w:r>
            <w:proofErr w:type="spellEnd"/>
            <w:r w:rsidRPr="008D38CB">
              <w:rPr>
                <w:rFonts w:ascii="Calibri" w:eastAsia="Times New Roman" w:hAnsi="Calibri" w:cs="Calibri"/>
                <w:color w:val="000000"/>
                <w:sz w:val="22"/>
                <w:lang w:val="en-US" w:eastAsia="en-GB"/>
              </w:rPr>
              <w:t xml:space="preserve"> mask</w:t>
            </w:r>
          </w:p>
        </w:tc>
        <w:tc>
          <w:tcPr>
            <w:tcW w:w="1057" w:type="dxa"/>
            <w:tcBorders>
              <w:top w:val="nil"/>
              <w:left w:val="single" w:sz="4" w:space="0" w:color="auto"/>
              <w:bottom w:val="single" w:sz="4" w:space="0" w:color="auto"/>
              <w:right w:val="nil"/>
            </w:tcBorders>
            <w:shd w:val="clear" w:color="auto" w:fill="auto"/>
            <w:noWrap/>
            <w:vAlign w:val="bottom"/>
            <w:hideMark/>
          </w:tcPr>
          <w:p w14:paraId="7DF82608" w14:textId="77777777" w:rsidR="00F541AF" w:rsidRPr="008D38CB" w:rsidRDefault="00F541AF" w:rsidP="00F541AF">
            <w:pPr>
              <w:spacing w:after="0" w:line="240" w:lineRule="auto"/>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PIX00249</w:t>
            </w:r>
          </w:p>
        </w:tc>
        <w:tc>
          <w:tcPr>
            <w:tcW w:w="1232" w:type="dxa"/>
            <w:tcBorders>
              <w:top w:val="nil"/>
              <w:left w:val="nil"/>
              <w:bottom w:val="single" w:sz="4" w:space="0" w:color="auto"/>
              <w:right w:val="single" w:sz="4" w:space="0" w:color="auto"/>
            </w:tcBorders>
            <w:shd w:val="clear" w:color="auto" w:fill="auto"/>
            <w:noWrap/>
            <w:vAlign w:val="bottom"/>
            <w:hideMark/>
          </w:tcPr>
          <w:p w14:paraId="33D7EE61"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r w:rsidRPr="008D38CB">
              <w:rPr>
                <w:rFonts w:ascii="Calibri" w:eastAsia="Times New Roman" w:hAnsi="Calibri" w:cs="Calibri"/>
                <w:color w:val="000000"/>
                <w:sz w:val="22"/>
                <w:lang w:val="en-US" w:eastAsia="en-GB"/>
              </w:rPr>
              <w:t>0x0FFF</w:t>
            </w:r>
          </w:p>
        </w:tc>
        <w:tc>
          <w:tcPr>
            <w:tcW w:w="1057" w:type="dxa"/>
            <w:tcBorders>
              <w:top w:val="nil"/>
              <w:left w:val="nil"/>
              <w:bottom w:val="nil"/>
              <w:right w:val="nil"/>
            </w:tcBorders>
            <w:shd w:val="clear" w:color="auto" w:fill="auto"/>
            <w:noWrap/>
            <w:vAlign w:val="bottom"/>
            <w:hideMark/>
          </w:tcPr>
          <w:p w14:paraId="7DE0C13F" w14:textId="77777777" w:rsidR="00F541AF" w:rsidRPr="008D38CB" w:rsidRDefault="00F541AF" w:rsidP="00F541AF">
            <w:pPr>
              <w:spacing w:after="0" w:line="240" w:lineRule="auto"/>
              <w:jc w:val="right"/>
              <w:rPr>
                <w:rFonts w:ascii="Calibri" w:eastAsia="Times New Roman" w:hAnsi="Calibri" w:cs="Calibri"/>
                <w:color w:val="000000"/>
                <w:sz w:val="22"/>
                <w:lang w:val="en-US" w:eastAsia="en-GB"/>
              </w:rPr>
            </w:pPr>
          </w:p>
        </w:tc>
        <w:tc>
          <w:tcPr>
            <w:tcW w:w="1057" w:type="dxa"/>
            <w:tcBorders>
              <w:top w:val="nil"/>
              <w:left w:val="nil"/>
              <w:bottom w:val="nil"/>
              <w:right w:val="nil"/>
            </w:tcBorders>
            <w:shd w:val="clear" w:color="auto" w:fill="auto"/>
            <w:noWrap/>
            <w:vAlign w:val="bottom"/>
            <w:hideMark/>
          </w:tcPr>
          <w:p w14:paraId="32628F1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74" w:type="dxa"/>
            <w:tcBorders>
              <w:top w:val="nil"/>
              <w:left w:val="nil"/>
              <w:bottom w:val="nil"/>
              <w:right w:val="nil"/>
            </w:tcBorders>
            <w:shd w:val="clear" w:color="auto" w:fill="auto"/>
            <w:noWrap/>
            <w:vAlign w:val="bottom"/>
            <w:hideMark/>
          </w:tcPr>
          <w:p w14:paraId="0A17385A"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222" w:type="dxa"/>
            <w:tcBorders>
              <w:top w:val="nil"/>
              <w:left w:val="nil"/>
              <w:bottom w:val="nil"/>
              <w:right w:val="nil"/>
            </w:tcBorders>
            <w:shd w:val="clear" w:color="auto" w:fill="auto"/>
            <w:noWrap/>
            <w:vAlign w:val="bottom"/>
            <w:hideMark/>
          </w:tcPr>
          <w:p w14:paraId="37D97883"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52" w:type="dxa"/>
            <w:tcBorders>
              <w:top w:val="nil"/>
              <w:left w:val="nil"/>
              <w:bottom w:val="nil"/>
              <w:right w:val="nil"/>
            </w:tcBorders>
            <w:shd w:val="clear" w:color="auto" w:fill="auto"/>
            <w:noWrap/>
            <w:vAlign w:val="bottom"/>
            <w:hideMark/>
          </w:tcPr>
          <w:p w14:paraId="2CF10CB0"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663" w:type="dxa"/>
            <w:tcBorders>
              <w:top w:val="nil"/>
              <w:left w:val="nil"/>
              <w:bottom w:val="nil"/>
              <w:right w:val="nil"/>
            </w:tcBorders>
            <w:shd w:val="clear" w:color="auto" w:fill="auto"/>
            <w:noWrap/>
            <w:vAlign w:val="bottom"/>
            <w:hideMark/>
          </w:tcPr>
          <w:p w14:paraId="36808046"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1564" w:type="dxa"/>
            <w:tcBorders>
              <w:top w:val="nil"/>
              <w:left w:val="nil"/>
              <w:bottom w:val="nil"/>
              <w:right w:val="nil"/>
            </w:tcBorders>
            <w:shd w:val="clear" w:color="auto" w:fill="auto"/>
            <w:noWrap/>
            <w:vAlign w:val="bottom"/>
            <w:hideMark/>
          </w:tcPr>
          <w:p w14:paraId="7AC5CA14"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357" w:type="dxa"/>
            <w:tcBorders>
              <w:top w:val="nil"/>
              <w:left w:val="nil"/>
              <w:bottom w:val="nil"/>
              <w:right w:val="nil"/>
            </w:tcBorders>
            <w:shd w:val="clear" w:color="auto" w:fill="auto"/>
            <w:noWrap/>
            <w:vAlign w:val="bottom"/>
            <w:hideMark/>
          </w:tcPr>
          <w:p w14:paraId="10E65A8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551" w:type="dxa"/>
            <w:gridSpan w:val="3"/>
            <w:tcBorders>
              <w:top w:val="nil"/>
              <w:left w:val="nil"/>
              <w:bottom w:val="nil"/>
              <w:right w:val="nil"/>
            </w:tcBorders>
            <w:shd w:val="clear" w:color="auto" w:fill="auto"/>
            <w:noWrap/>
            <w:vAlign w:val="bottom"/>
            <w:hideMark/>
          </w:tcPr>
          <w:p w14:paraId="702AB671" w14:textId="77777777" w:rsidR="00F541AF" w:rsidRPr="008D38CB" w:rsidRDefault="00F541AF" w:rsidP="00F541AF">
            <w:pPr>
              <w:spacing w:after="0" w:line="240" w:lineRule="auto"/>
              <w:rPr>
                <w:rFonts w:ascii="Times New Roman" w:eastAsia="Times New Roman" w:hAnsi="Times New Roman" w:cs="Times New Roman"/>
                <w:sz w:val="20"/>
                <w:szCs w:val="20"/>
                <w:lang w:val="en-US" w:eastAsia="en-GB"/>
              </w:rPr>
            </w:pPr>
          </w:p>
        </w:tc>
        <w:tc>
          <w:tcPr>
            <w:tcW w:w="475" w:type="dxa"/>
            <w:tcBorders>
              <w:top w:val="nil"/>
              <w:left w:val="nil"/>
              <w:bottom w:val="nil"/>
              <w:right w:val="nil"/>
            </w:tcBorders>
            <w:shd w:val="clear" w:color="auto" w:fill="auto"/>
            <w:noWrap/>
            <w:vAlign w:val="bottom"/>
            <w:hideMark/>
          </w:tcPr>
          <w:p w14:paraId="31A5F401" w14:textId="77777777" w:rsidR="00F541AF" w:rsidRPr="008D38CB" w:rsidRDefault="00F541AF" w:rsidP="00F541AF">
            <w:pPr>
              <w:keepNext/>
              <w:spacing w:after="0" w:line="240" w:lineRule="auto"/>
              <w:rPr>
                <w:rFonts w:ascii="Times New Roman" w:eastAsia="Times New Roman" w:hAnsi="Times New Roman" w:cs="Times New Roman"/>
                <w:sz w:val="20"/>
                <w:szCs w:val="20"/>
                <w:lang w:val="en-US" w:eastAsia="en-GB"/>
              </w:rPr>
            </w:pPr>
          </w:p>
        </w:tc>
      </w:tr>
    </w:tbl>
    <w:p w14:paraId="3BE01ACC" w14:textId="1F70C5F9" w:rsidR="00B13A18" w:rsidRDefault="00B13A18" w:rsidP="00B13A18"/>
    <w:p w14:paraId="13065D3F" w14:textId="42C98793" w:rsidR="00B13A18" w:rsidRPr="00592CA4" w:rsidRDefault="00B13A18" w:rsidP="00B13A18">
      <w:pPr>
        <w:rPr>
          <w:rFonts w:ascii="Times New Roman" w:eastAsia="Times New Roman" w:hAnsi="Times New Roman" w:cs="Times New Roman"/>
          <w:szCs w:val="24"/>
          <w:lang w:val="en-US" w:eastAsia="en-GB"/>
        </w:rPr>
      </w:pPr>
      <w:r>
        <w:rPr>
          <w:rFonts w:ascii="Times New Roman" w:eastAsia="Times New Roman" w:hAnsi="Times New Roman" w:cs="Times New Roman"/>
          <w:szCs w:val="24"/>
          <w:lang w:val="en-US" w:eastAsia="en-GB"/>
        </w:rPr>
        <w:t>*N.B. T</w:t>
      </w:r>
      <w:r w:rsidRPr="00592CA4">
        <w:rPr>
          <w:rFonts w:ascii="Times New Roman" w:eastAsia="Times New Roman" w:hAnsi="Times New Roman" w:cs="Times New Roman"/>
          <w:color w:val="000000"/>
          <w:sz w:val="21"/>
          <w:szCs w:val="21"/>
          <w:lang w:val="en-US" w:eastAsia="en-GB"/>
        </w:rPr>
        <w:t>he last group in subspectrum 3 will only have 22 points.</w:t>
      </w:r>
    </w:p>
    <w:p w14:paraId="4732CCE0" w14:textId="57FB2533" w:rsidR="00197974" w:rsidRDefault="00197974" w:rsidP="00197974">
      <w:pPr>
        <w:pStyle w:val="Caption"/>
      </w:pPr>
      <w:bookmarkStart w:id="14" w:name="_Ref56452463"/>
      <w:r>
        <w:t xml:space="preserve">Table </w:t>
      </w:r>
      <w:fldSimple w:instr=" SEQ Table \* ARABIC ">
        <w:r w:rsidR="00E607D9">
          <w:rPr>
            <w:noProof/>
          </w:rPr>
          <w:t>6</w:t>
        </w:r>
      </w:fldSimple>
      <w:bookmarkEnd w:id="14"/>
      <w:r>
        <w:t>: Subspectral parameters for single bandwidth reduced group covering all detectors with baseline holder on</w:t>
      </w:r>
    </w:p>
    <w:p w14:paraId="58A2FF68" w14:textId="002D14DF" w:rsidR="004D1EEA" w:rsidRDefault="004D1EEA" w:rsidP="004D1EEA"/>
    <w:p w14:paraId="5C866B8D" w14:textId="2BD8F770" w:rsidR="004D1EEA" w:rsidRDefault="004D1EEA">
      <w:r>
        <w:br w:type="page"/>
      </w:r>
    </w:p>
    <w:p w14:paraId="3D99452D" w14:textId="4E08C1DB" w:rsidR="004D1EEA" w:rsidRPr="004D1EEA" w:rsidRDefault="004D1EEA" w:rsidP="004D1EEA">
      <w:pPr>
        <w:pStyle w:val="Heading2"/>
      </w:pPr>
      <w:bookmarkStart w:id="15" w:name="_Ref56450709"/>
      <w:bookmarkStart w:id="16" w:name="_Ref56453393"/>
      <w:r>
        <w:lastRenderedPageBreak/>
        <w:t>Appendix 1:</w:t>
      </w:r>
      <w:bookmarkEnd w:id="15"/>
      <w:r>
        <w:t xml:space="preserve"> </w:t>
      </w:r>
      <w:r w:rsidR="00F04F3F">
        <w:t>All Spectra for Initial Calibration Run</w:t>
      </w:r>
      <w:bookmarkEnd w:id="16"/>
      <w:r w:rsidR="00F04F3F">
        <w:t xml:space="preserve"> </w:t>
      </w:r>
    </w:p>
    <w:p w14:paraId="77739EBF" w14:textId="77777777" w:rsidR="00AF7021" w:rsidRDefault="00BB730A" w:rsidP="00AF7021">
      <w:pPr>
        <w:pStyle w:val="Caption"/>
        <w:keepNext/>
        <w:jc w:val="center"/>
      </w:pPr>
      <w:r>
        <w:rPr>
          <w:noProof/>
        </w:rPr>
        <w:drawing>
          <wp:inline distT="0" distB="0" distL="0" distR="0" wp14:anchorId="00C1B397" wp14:editId="0627F9C1">
            <wp:extent cx="3758400" cy="531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n1_comparison_spectra_20200414_1235.pdf-1.pdf"/>
                    <pic:cNvPicPr/>
                  </pic:nvPicPr>
                  <pic:blipFill>
                    <a:blip r:embed="rId21">
                      <a:extLst>
                        <a:ext uri="{28A0092B-C50C-407E-A947-70E740481C1C}">
                          <a14:useLocalDpi xmlns:a14="http://schemas.microsoft.com/office/drawing/2010/main" val="0"/>
                        </a:ext>
                      </a:extLst>
                    </a:blip>
                    <a:stretch>
                      <a:fillRect/>
                    </a:stretch>
                  </pic:blipFill>
                  <pic:spPr>
                    <a:xfrm rot="5400000">
                      <a:off x="0" y="0"/>
                      <a:ext cx="3758400" cy="5317200"/>
                    </a:xfrm>
                    <a:prstGeom prst="rect">
                      <a:avLst/>
                    </a:prstGeom>
                  </pic:spPr>
                </pic:pic>
              </a:graphicData>
            </a:graphic>
          </wp:inline>
        </w:drawing>
      </w:r>
      <w:r>
        <w:rPr>
          <w:noProof/>
        </w:rPr>
        <w:drawing>
          <wp:inline distT="0" distB="0" distL="0" distR="0" wp14:anchorId="655B6AB3" wp14:editId="44590A72">
            <wp:extent cx="3769200" cy="533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1_comparison_spectra_20200414_1235.pdf-2.pdf"/>
                    <pic:cNvPicPr/>
                  </pic:nvPicPr>
                  <pic:blipFill>
                    <a:blip r:embed="rId22">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299E07B0" w14:textId="167FA7BF" w:rsidR="00AF7021" w:rsidRDefault="00AF7021" w:rsidP="00AF7021">
      <w:pPr>
        <w:pStyle w:val="Caption"/>
        <w:jc w:val="center"/>
      </w:pPr>
      <w:r>
        <w:t xml:space="preserve">Figure </w:t>
      </w:r>
      <w:fldSimple w:instr=" SEQ Figure \* ARABIC ">
        <w:r w:rsidR="00E607D9">
          <w:rPr>
            <w:noProof/>
          </w:rPr>
          <w:t>14</w:t>
        </w:r>
      </w:fldSimple>
      <w:r>
        <w:t xml:space="preserve">: As </w:t>
      </w:r>
      <w:r>
        <w:fldChar w:fldCharType="begin"/>
      </w:r>
      <w:r>
        <w:instrText xml:space="preserve"> REF _Ref56448253 \h </w:instrText>
      </w:r>
      <w:r>
        <w:fldChar w:fldCharType="separate"/>
      </w:r>
      <w:r w:rsidR="00E607D9" w:rsidRPr="00FB5571">
        <w:t xml:space="preserve">Figure </w:t>
      </w:r>
      <w:r w:rsidR="00E607D9">
        <w:rPr>
          <w:noProof/>
        </w:rPr>
        <w:t>1</w:t>
      </w:r>
      <w:r>
        <w:fldChar w:fldCharType="end"/>
      </w:r>
      <w:r>
        <w:t xml:space="preserve"> from Detector 1 Pixel 0 to Detector 3 Pixel 7 </w:t>
      </w:r>
    </w:p>
    <w:p w14:paraId="4848281D" w14:textId="77777777" w:rsidR="00AF7021" w:rsidRDefault="00BB730A" w:rsidP="00BA3A42">
      <w:pPr>
        <w:pStyle w:val="Caption"/>
        <w:jc w:val="center"/>
      </w:pPr>
      <w:r>
        <w:rPr>
          <w:noProof/>
        </w:rPr>
        <w:lastRenderedPageBreak/>
        <w:drawing>
          <wp:inline distT="0" distB="0" distL="0" distR="0" wp14:anchorId="590A0486" wp14:editId="59E2C114">
            <wp:extent cx="3769200" cy="533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1_comparison_spectra_20200414_1235.pdf-3.pdf"/>
                    <pic:cNvPicPr/>
                  </pic:nvPicPr>
                  <pic:blipFill>
                    <a:blip r:embed="rId23">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5F4B839E" wp14:editId="3E5260EA">
            <wp:extent cx="3769200" cy="533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1_comparison_spectra_20200414_1235.pdf-4.pdf"/>
                    <pic:cNvPicPr/>
                  </pic:nvPicPr>
                  <pic:blipFill>
                    <a:blip r:embed="rId24">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1337B8E1" w14:textId="7BCAA14C" w:rsidR="00AF7021" w:rsidRDefault="00AF7021" w:rsidP="00AF7021">
      <w:pPr>
        <w:pStyle w:val="Caption"/>
        <w:jc w:val="center"/>
      </w:pPr>
      <w:r>
        <w:t xml:space="preserve">Figure </w:t>
      </w:r>
      <w:r>
        <w:fldChar w:fldCharType="begin"/>
      </w:r>
      <w:r>
        <w:instrText xml:space="preserve"> SEQ Figure \* ARABIC </w:instrText>
      </w:r>
      <w:r>
        <w:fldChar w:fldCharType="separate"/>
      </w:r>
      <w:r w:rsidR="00E607D9">
        <w:rPr>
          <w:noProof/>
        </w:rPr>
        <w:t>15</w:t>
      </w:r>
      <w:r>
        <w:fldChar w:fldCharType="end"/>
      </w:r>
      <w:r>
        <w:t xml:space="preserve">: As </w:t>
      </w:r>
      <w:r>
        <w:fldChar w:fldCharType="begin"/>
      </w:r>
      <w:r>
        <w:instrText xml:space="preserve"> REF _Ref56448253 \h </w:instrText>
      </w:r>
      <w:r>
        <w:fldChar w:fldCharType="separate"/>
      </w:r>
      <w:r w:rsidR="00E607D9" w:rsidRPr="00FB5571">
        <w:t xml:space="preserve">Figure </w:t>
      </w:r>
      <w:r w:rsidR="00E607D9">
        <w:rPr>
          <w:noProof/>
        </w:rPr>
        <w:t>1</w:t>
      </w:r>
      <w:r>
        <w:fldChar w:fldCharType="end"/>
      </w:r>
      <w:r>
        <w:t xml:space="preserve"> from Detector </w:t>
      </w:r>
      <w:r>
        <w:t>3</w:t>
      </w:r>
      <w:r>
        <w:t xml:space="preserve"> Pixel </w:t>
      </w:r>
      <w:r>
        <w:t>8</w:t>
      </w:r>
      <w:r>
        <w:t xml:space="preserve"> to Detector </w:t>
      </w:r>
      <w:r>
        <w:t>6</w:t>
      </w:r>
      <w:r>
        <w:t xml:space="preserve"> Pixel </w:t>
      </w:r>
      <w:r>
        <w:t>3</w:t>
      </w:r>
      <w:r>
        <w:t xml:space="preserve"> </w:t>
      </w:r>
    </w:p>
    <w:p w14:paraId="09C96067" w14:textId="77777777" w:rsidR="00AF7021" w:rsidRDefault="00BB730A" w:rsidP="00BA3A42">
      <w:pPr>
        <w:pStyle w:val="Caption"/>
        <w:jc w:val="center"/>
      </w:pPr>
      <w:r>
        <w:rPr>
          <w:noProof/>
        </w:rPr>
        <w:lastRenderedPageBreak/>
        <w:drawing>
          <wp:inline distT="0" distB="0" distL="0" distR="0" wp14:anchorId="73F7673C" wp14:editId="47B6F724">
            <wp:extent cx="3769200" cy="533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n1_comparison_spectra_20200414_1235.pdf-5.pdf"/>
                    <pic:cNvPicPr/>
                  </pic:nvPicPr>
                  <pic:blipFill>
                    <a:blip r:embed="rId25">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0A620C67" wp14:editId="50E80AFA">
            <wp:extent cx="3769200" cy="533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n1_comparison_spectra_20200414_1235.pdf-6.pdf"/>
                    <pic:cNvPicPr/>
                  </pic:nvPicPr>
                  <pic:blipFill>
                    <a:blip r:embed="rId26">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0D840A04" w14:textId="5E5BF224" w:rsidR="00AF7021" w:rsidRDefault="00AF7021" w:rsidP="00AF7021">
      <w:pPr>
        <w:pStyle w:val="Caption"/>
        <w:jc w:val="center"/>
      </w:pPr>
      <w:r>
        <w:t xml:space="preserve">Figure </w:t>
      </w:r>
      <w:r>
        <w:fldChar w:fldCharType="begin"/>
      </w:r>
      <w:r>
        <w:instrText xml:space="preserve"> SEQ Figure \* ARABIC </w:instrText>
      </w:r>
      <w:r>
        <w:fldChar w:fldCharType="separate"/>
      </w:r>
      <w:r w:rsidR="00E607D9">
        <w:rPr>
          <w:noProof/>
        </w:rPr>
        <w:t>16</w:t>
      </w:r>
      <w:r>
        <w:fldChar w:fldCharType="end"/>
      </w:r>
      <w:r>
        <w:t xml:space="preserve">: As </w:t>
      </w:r>
      <w:r>
        <w:fldChar w:fldCharType="begin"/>
      </w:r>
      <w:r>
        <w:instrText xml:space="preserve"> REF _Ref56448253 \h </w:instrText>
      </w:r>
      <w:r>
        <w:fldChar w:fldCharType="separate"/>
      </w:r>
      <w:r w:rsidR="00E607D9" w:rsidRPr="00FB5571">
        <w:t xml:space="preserve">Figure </w:t>
      </w:r>
      <w:r w:rsidR="00E607D9">
        <w:rPr>
          <w:noProof/>
        </w:rPr>
        <w:t>1</w:t>
      </w:r>
      <w:r>
        <w:fldChar w:fldCharType="end"/>
      </w:r>
      <w:r>
        <w:t xml:space="preserve"> from Detector </w:t>
      </w:r>
      <w:r>
        <w:t xml:space="preserve">6 </w:t>
      </w:r>
      <w:r>
        <w:t xml:space="preserve">Pixel </w:t>
      </w:r>
      <w:r>
        <w:t>4</w:t>
      </w:r>
      <w:r>
        <w:t xml:space="preserve"> to Detector </w:t>
      </w:r>
      <w:r>
        <w:t>8</w:t>
      </w:r>
      <w:r>
        <w:t xml:space="preserve"> Pixel </w:t>
      </w:r>
      <w:r>
        <w:t>11</w:t>
      </w:r>
      <w:r>
        <w:t xml:space="preserve"> </w:t>
      </w:r>
    </w:p>
    <w:p w14:paraId="3AAC8C5F" w14:textId="77777777" w:rsidR="00AF7021" w:rsidRDefault="00BB730A" w:rsidP="00AF7021">
      <w:pPr>
        <w:pStyle w:val="Caption"/>
      </w:pPr>
      <w:r>
        <w:rPr>
          <w:noProof/>
        </w:rPr>
        <w:lastRenderedPageBreak/>
        <w:drawing>
          <wp:inline distT="0" distB="0" distL="0" distR="0" wp14:anchorId="3F64CBA6" wp14:editId="76CAC4EB">
            <wp:extent cx="3769200" cy="533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1_comparison_spectra_20200414_1235.pdf-7.pdf"/>
                    <pic:cNvPicPr/>
                  </pic:nvPicPr>
                  <pic:blipFill>
                    <a:blip r:embed="rId27">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421AFC93" wp14:editId="53B96630">
            <wp:extent cx="3769200" cy="53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n1_comparison_spectra_20200414_1235.pdf-8.pdf"/>
                    <pic:cNvPicPr/>
                  </pic:nvPicPr>
                  <pic:blipFill>
                    <a:blip r:embed="rId28">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0891F5BA" w14:textId="55703E78" w:rsidR="00AF7021" w:rsidRDefault="00AF7021" w:rsidP="00AF7021">
      <w:pPr>
        <w:pStyle w:val="Caption"/>
        <w:jc w:val="center"/>
      </w:pPr>
      <w:r>
        <w:t xml:space="preserve">Figure </w:t>
      </w:r>
      <w:r>
        <w:fldChar w:fldCharType="begin"/>
      </w:r>
      <w:r>
        <w:instrText xml:space="preserve"> SEQ Figure \* ARABIC </w:instrText>
      </w:r>
      <w:r>
        <w:fldChar w:fldCharType="separate"/>
      </w:r>
      <w:r w:rsidR="00E607D9">
        <w:rPr>
          <w:noProof/>
        </w:rPr>
        <w:t>17</w:t>
      </w:r>
      <w:r>
        <w:fldChar w:fldCharType="end"/>
      </w:r>
      <w:r>
        <w:t xml:space="preserve">: As </w:t>
      </w:r>
      <w:r>
        <w:fldChar w:fldCharType="begin"/>
      </w:r>
      <w:r>
        <w:instrText xml:space="preserve"> REF _Ref56448253 \h </w:instrText>
      </w:r>
      <w:r>
        <w:fldChar w:fldCharType="separate"/>
      </w:r>
      <w:r w:rsidR="00E607D9" w:rsidRPr="00FB5571">
        <w:t xml:space="preserve">Figure </w:t>
      </w:r>
      <w:r w:rsidR="00E607D9">
        <w:rPr>
          <w:noProof/>
        </w:rPr>
        <w:t>1</w:t>
      </w:r>
      <w:r>
        <w:fldChar w:fldCharType="end"/>
      </w:r>
      <w:r>
        <w:t xml:space="preserve"> from Detector </w:t>
      </w:r>
      <w:r>
        <w:t>9</w:t>
      </w:r>
      <w:r>
        <w:t xml:space="preserve"> Pixel </w:t>
      </w:r>
      <w:r>
        <w:t>0</w:t>
      </w:r>
      <w:r>
        <w:t xml:space="preserve"> to Detector </w:t>
      </w:r>
      <w:r>
        <w:t>11</w:t>
      </w:r>
      <w:r>
        <w:t xml:space="preserve"> Pixel </w:t>
      </w:r>
      <w:r>
        <w:t>7</w:t>
      </w:r>
      <w:r>
        <w:t xml:space="preserve"> </w:t>
      </w:r>
    </w:p>
    <w:p w14:paraId="0822F44A" w14:textId="77777777" w:rsidR="00AF7021" w:rsidRDefault="00BB730A" w:rsidP="00AF7021">
      <w:pPr>
        <w:pStyle w:val="Caption"/>
      </w:pPr>
      <w:r>
        <w:rPr>
          <w:noProof/>
        </w:rPr>
        <w:lastRenderedPageBreak/>
        <w:drawing>
          <wp:inline distT="0" distB="0" distL="0" distR="0" wp14:anchorId="38A5664D" wp14:editId="243F0F2E">
            <wp:extent cx="3769200" cy="53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n1_comparison_spectra_20200414_1235.pdf-9.pdf"/>
                    <pic:cNvPicPr/>
                  </pic:nvPicPr>
                  <pic:blipFill>
                    <a:blip r:embed="rId29">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12B56744" wp14:editId="10324CC6">
            <wp:extent cx="3769200" cy="533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n1_comparison_spectra_20200414_1235.pdf-10.pdf"/>
                    <pic:cNvPicPr/>
                  </pic:nvPicPr>
                  <pic:blipFill>
                    <a:blip r:embed="rId30">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40027660" w14:textId="6A42AED5" w:rsidR="00AF7021" w:rsidRDefault="00AF7021" w:rsidP="00AF7021">
      <w:pPr>
        <w:pStyle w:val="Caption"/>
        <w:jc w:val="center"/>
      </w:pPr>
      <w:r>
        <w:t xml:space="preserve">Figure </w:t>
      </w:r>
      <w:r>
        <w:fldChar w:fldCharType="begin"/>
      </w:r>
      <w:r>
        <w:instrText xml:space="preserve"> SEQ Figure \* ARABIC </w:instrText>
      </w:r>
      <w:r>
        <w:fldChar w:fldCharType="separate"/>
      </w:r>
      <w:r w:rsidR="00E607D9">
        <w:rPr>
          <w:noProof/>
        </w:rPr>
        <w:t>18</w:t>
      </w:r>
      <w:r>
        <w:fldChar w:fldCharType="end"/>
      </w:r>
      <w:r>
        <w:t xml:space="preserve">: As </w:t>
      </w:r>
      <w:r>
        <w:fldChar w:fldCharType="begin"/>
      </w:r>
      <w:r>
        <w:instrText xml:space="preserve"> REF _Ref56448253 \h </w:instrText>
      </w:r>
      <w:r>
        <w:fldChar w:fldCharType="separate"/>
      </w:r>
      <w:r w:rsidR="00E607D9" w:rsidRPr="00FB5571">
        <w:t xml:space="preserve">Figure </w:t>
      </w:r>
      <w:r w:rsidR="00E607D9">
        <w:rPr>
          <w:noProof/>
        </w:rPr>
        <w:t>1</w:t>
      </w:r>
      <w:r>
        <w:fldChar w:fldCharType="end"/>
      </w:r>
      <w:r>
        <w:t xml:space="preserve"> from Detector</w:t>
      </w:r>
      <w:r>
        <w:t xml:space="preserve"> 11</w:t>
      </w:r>
      <w:r>
        <w:t xml:space="preserve"> Pixel </w:t>
      </w:r>
      <w:r>
        <w:t>8</w:t>
      </w:r>
      <w:r>
        <w:t xml:space="preserve"> to Detector 1</w:t>
      </w:r>
      <w:r>
        <w:t>4</w:t>
      </w:r>
      <w:r>
        <w:t xml:space="preserve"> Pixel </w:t>
      </w:r>
      <w:r>
        <w:t>3</w:t>
      </w:r>
      <w:r>
        <w:t xml:space="preserve"> </w:t>
      </w:r>
    </w:p>
    <w:p w14:paraId="23869033" w14:textId="77777777" w:rsidR="00E607D9" w:rsidRDefault="00BB730A" w:rsidP="00AF7021">
      <w:pPr>
        <w:pStyle w:val="Caption"/>
      </w:pPr>
      <w:r>
        <w:rPr>
          <w:noProof/>
        </w:rPr>
        <w:lastRenderedPageBreak/>
        <w:drawing>
          <wp:inline distT="0" distB="0" distL="0" distR="0" wp14:anchorId="219104AA" wp14:editId="52B8A4FE">
            <wp:extent cx="3769200" cy="53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n1_comparison_spectra_20200414_1235.pdf-11.pdf"/>
                    <pic:cNvPicPr/>
                  </pic:nvPicPr>
                  <pic:blipFill>
                    <a:blip r:embed="rId31">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14EEEC9C" wp14:editId="2E278FE0">
            <wp:extent cx="3769200" cy="533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un1_comparison_spectra_20200414_1235.pdf-12.pdf"/>
                    <pic:cNvPicPr/>
                  </pic:nvPicPr>
                  <pic:blipFill>
                    <a:blip r:embed="rId32">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7C56C2D3" w14:textId="5EF79F2A"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1</w:t>
      </w:r>
      <w:r>
        <w:t>4</w:t>
      </w:r>
      <w:r>
        <w:t xml:space="preserve"> Pixel </w:t>
      </w:r>
      <w:r>
        <w:t>4</w:t>
      </w:r>
      <w:r>
        <w:t xml:space="preserve"> to Detector 1</w:t>
      </w:r>
      <w:r>
        <w:t>6</w:t>
      </w:r>
      <w:r>
        <w:t xml:space="preserve"> Pixel</w:t>
      </w:r>
      <w:r>
        <w:t xml:space="preserve"> 11</w:t>
      </w:r>
      <w:r>
        <w:t xml:space="preserve"> </w:t>
      </w:r>
    </w:p>
    <w:p w14:paraId="456083B9" w14:textId="77777777" w:rsidR="00E607D9" w:rsidRDefault="00BB730A" w:rsidP="00AF7021">
      <w:pPr>
        <w:pStyle w:val="Caption"/>
      </w:pPr>
      <w:r>
        <w:rPr>
          <w:noProof/>
        </w:rPr>
        <w:lastRenderedPageBreak/>
        <w:drawing>
          <wp:inline distT="0" distB="0" distL="0" distR="0" wp14:anchorId="6239AFFA" wp14:editId="0239ACDD">
            <wp:extent cx="3769200" cy="533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un1_comparison_spectra_20200414_1235.pdf-13.pdf"/>
                    <pic:cNvPicPr/>
                  </pic:nvPicPr>
                  <pic:blipFill>
                    <a:blip r:embed="rId33">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33CD1046" wp14:editId="6D475876">
            <wp:extent cx="3769200" cy="533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un1_comparison_spectra_20200414_1235.pdf-14.pdf"/>
                    <pic:cNvPicPr/>
                  </pic:nvPicPr>
                  <pic:blipFill>
                    <a:blip r:embed="rId34">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22AA1990" w14:textId="64243528"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1</w:t>
      </w:r>
      <w:r>
        <w:t>7</w:t>
      </w:r>
      <w:r>
        <w:t xml:space="preserve"> Pixel </w:t>
      </w:r>
      <w:r>
        <w:t>0</w:t>
      </w:r>
      <w:r>
        <w:t xml:space="preserve"> to Detector 1</w:t>
      </w:r>
      <w:r>
        <w:t>9</w:t>
      </w:r>
      <w:r>
        <w:t xml:space="preserve"> Pixel </w:t>
      </w:r>
      <w:r>
        <w:t>7</w:t>
      </w:r>
    </w:p>
    <w:p w14:paraId="79EC354A" w14:textId="77777777" w:rsidR="00E607D9" w:rsidRDefault="00BB730A" w:rsidP="00E607D9">
      <w:pPr>
        <w:pStyle w:val="Caption"/>
        <w:jc w:val="center"/>
      </w:pPr>
      <w:r>
        <w:rPr>
          <w:noProof/>
        </w:rPr>
        <w:lastRenderedPageBreak/>
        <w:drawing>
          <wp:inline distT="0" distB="0" distL="0" distR="0" wp14:anchorId="4074C1E3" wp14:editId="241FAFCE">
            <wp:extent cx="3769200" cy="533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un1_comparison_spectra_20200414_1235.pdf-15.pdf"/>
                    <pic:cNvPicPr/>
                  </pic:nvPicPr>
                  <pic:blipFill>
                    <a:blip r:embed="rId35">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3D8F6F7E" wp14:editId="392DFED9">
            <wp:extent cx="3769200" cy="533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un1_comparison_spectra_20200414_1235.pdf-16.pdf"/>
                    <pic:cNvPicPr/>
                  </pic:nvPicPr>
                  <pic:blipFill>
                    <a:blip r:embed="rId36">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18395B99" w14:textId="11EE5606"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1</w:t>
      </w:r>
      <w:r>
        <w:t>9</w:t>
      </w:r>
      <w:r>
        <w:t xml:space="preserve"> Pixel </w:t>
      </w:r>
      <w:r>
        <w:t>8</w:t>
      </w:r>
      <w:r>
        <w:t xml:space="preserve"> to Detector </w:t>
      </w:r>
      <w:r>
        <w:t>22</w:t>
      </w:r>
      <w:r>
        <w:t xml:space="preserve"> Pixel </w:t>
      </w:r>
      <w:r>
        <w:t>3</w:t>
      </w:r>
    </w:p>
    <w:p w14:paraId="38967854" w14:textId="77777777" w:rsidR="00E607D9" w:rsidRDefault="00BB730A" w:rsidP="00AF7021">
      <w:pPr>
        <w:pStyle w:val="Caption"/>
      </w:pPr>
      <w:r>
        <w:rPr>
          <w:noProof/>
        </w:rPr>
        <w:lastRenderedPageBreak/>
        <w:drawing>
          <wp:inline distT="0" distB="0" distL="0" distR="0" wp14:anchorId="6D7842C5" wp14:editId="12942805">
            <wp:extent cx="3769200" cy="533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un1_comparison_spectra_20200414_1235.pdf-17.pdf"/>
                    <pic:cNvPicPr/>
                  </pic:nvPicPr>
                  <pic:blipFill>
                    <a:blip r:embed="rId37">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5AB787DB" wp14:editId="4112D973">
            <wp:extent cx="3769200" cy="533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1_comparison_spectra_20200414_1235.pdf-18.pdf"/>
                    <pic:cNvPicPr/>
                  </pic:nvPicPr>
                  <pic:blipFill>
                    <a:blip r:embed="rId38">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7F930D26" w14:textId="313EF865"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w:t>
      </w:r>
      <w:r>
        <w:t>22</w:t>
      </w:r>
      <w:r>
        <w:t xml:space="preserve"> Pixel </w:t>
      </w:r>
      <w:r>
        <w:t>4</w:t>
      </w:r>
      <w:r>
        <w:t xml:space="preserve"> to Detector </w:t>
      </w:r>
      <w:r>
        <w:t>24</w:t>
      </w:r>
      <w:r>
        <w:t xml:space="preserve"> Pixel </w:t>
      </w:r>
      <w:r>
        <w:t>11</w:t>
      </w:r>
    </w:p>
    <w:p w14:paraId="7BFA92A9" w14:textId="77777777" w:rsidR="00E607D9" w:rsidRDefault="00BB730A" w:rsidP="00AF7021">
      <w:pPr>
        <w:pStyle w:val="Caption"/>
      </w:pPr>
      <w:r>
        <w:rPr>
          <w:noProof/>
        </w:rPr>
        <w:lastRenderedPageBreak/>
        <w:drawing>
          <wp:inline distT="0" distB="0" distL="0" distR="0" wp14:anchorId="16C18470" wp14:editId="5371153F">
            <wp:extent cx="3769200" cy="533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1_comparison_spectra_20200414_1235.pdf-19.pdf"/>
                    <pic:cNvPicPr/>
                  </pic:nvPicPr>
                  <pic:blipFill>
                    <a:blip r:embed="rId39">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77D27A9C" wp14:editId="6B12610D">
            <wp:extent cx="3769200" cy="533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n1_comparison_spectra_20200414_1235.pdf-20.pdf"/>
                    <pic:cNvPicPr/>
                  </pic:nvPicPr>
                  <pic:blipFill>
                    <a:blip r:embed="rId40">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56D95E32" w14:textId="370B11C1"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w:t>
      </w:r>
      <w:r>
        <w:t>25</w:t>
      </w:r>
      <w:r>
        <w:t xml:space="preserve"> Pixel </w:t>
      </w:r>
      <w:r>
        <w:t>0</w:t>
      </w:r>
      <w:r>
        <w:t xml:space="preserve"> to Detector 2</w:t>
      </w:r>
      <w:r>
        <w:t>7</w:t>
      </w:r>
      <w:r>
        <w:t xml:space="preserve"> Pixel </w:t>
      </w:r>
      <w:r>
        <w:t>7</w:t>
      </w:r>
    </w:p>
    <w:p w14:paraId="56BE02DA" w14:textId="77777777" w:rsidR="00E607D9" w:rsidRDefault="00BB730A" w:rsidP="00AF7021">
      <w:pPr>
        <w:pStyle w:val="Caption"/>
      </w:pPr>
      <w:r>
        <w:rPr>
          <w:noProof/>
        </w:rPr>
        <w:lastRenderedPageBreak/>
        <w:drawing>
          <wp:inline distT="0" distB="0" distL="0" distR="0" wp14:anchorId="1E454E26" wp14:editId="29506BF3">
            <wp:extent cx="3769200" cy="533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n1_comparison_spectra_20200414_1235.pdf-21.pdf"/>
                    <pic:cNvPicPr/>
                  </pic:nvPicPr>
                  <pic:blipFill>
                    <a:blip r:embed="rId41">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60410A12" wp14:editId="6EBF3840">
            <wp:extent cx="3769200" cy="533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n1_comparison_spectra_20200414_1235.pdf-22.pdf"/>
                    <pic:cNvPicPr/>
                  </pic:nvPicPr>
                  <pic:blipFill>
                    <a:blip r:embed="rId42">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52804F38" w14:textId="794981F0"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w:t>
      </w:r>
      <w:r>
        <w:t>27</w:t>
      </w:r>
      <w:r>
        <w:t xml:space="preserve"> Pixel 8 to Detector </w:t>
      </w:r>
      <w:r>
        <w:t>30</w:t>
      </w:r>
      <w:r>
        <w:t xml:space="preserve"> Pixel 3</w:t>
      </w:r>
    </w:p>
    <w:p w14:paraId="40B5DD4B" w14:textId="1564E56B" w:rsidR="00197974" w:rsidRDefault="00BB730A" w:rsidP="00AF7021">
      <w:pPr>
        <w:pStyle w:val="Caption"/>
      </w:pPr>
      <w:r>
        <w:rPr>
          <w:noProof/>
        </w:rPr>
        <w:lastRenderedPageBreak/>
        <w:drawing>
          <wp:inline distT="0" distB="0" distL="0" distR="0" wp14:anchorId="0B0D85A9" wp14:editId="3454F108">
            <wp:extent cx="3769200" cy="5335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n1_comparison_spectra_20200414_1235.pdf-23.pdf"/>
                    <pic:cNvPicPr/>
                  </pic:nvPicPr>
                  <pic:blipFill>
                    <a:blip r:embed="rId43">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r>
        <w:rPr>
          <w:noProof/>
        </w:rPr>
        <w:drawing>
          <wp:inline distT="0" distB="0" distL="0" distR="0" wp14:anchorId="03E0EA4C" wp14:editId="1DA4C8DA">
            <wp:extent cx="3769200" cy="533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un1_comparison_spectra_20200414_1235.pdf-24.pdf"/>
                    <pic:cNvPicPr/>
                  </pic:nvPicPr>
                  <pic:blipFill>
                    <a:blip r:embed="rId44">
                      <a:extLst>
                        <a:ext uri="{28A0092B-C50C-407E-A947-70E740481C1C}">
                          <a14:useLocalDpi xmlns:a14="http://schemas.microsoft.com/office/drawing/2010/main" val="0"/>
                        </a:ext>
                      </a:extLst>
                    </a:blip>
                    <a:stretch>
                      <a:fillRect/>
                    </a:stretch>
                  </pic:blipFill>
                  <pic:spPr>
                    <a:xfrm rot="5400000">
                      <a:off x="0" y="0"/>
                      <a:ext cx="3769200" cy="5335200"/>
                    </a:xfrm>
                    <a:prstGeom prst="rect">
                      <a:avLst/>
                    </a:prstGeom>
                  </pic:spPr>
                </pic:pic>
              </a:graphicData>
            </a:graphic>
          </wp:inline>
        </w:drawing>
      </w:r>
    </w:p>
    <w:p w14:paraId="203C1113" w14:textId="46BAA433" w:rsidR="00E607D9" w:rsidRDefault="00E607D9" w:rsidP="00E607D9">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t xml:space="preserve">: As </w:t>
      </w:r>
      <w:r>
        <w:fldChar w:fldCharType="begin"/>
      </w:r>
      <w:r>
        <w:instrText xml:space="preserve"> REF _Ref56448253 \h </w:instrText>
      </w:r>
      <w:r>
        <w:fldChar w:fldCharType="separate"/>
      </w:r>
      <w:r w:rsidRPr="00FB5571">
        <w:t xml:space="preserve">Figure </w:t>
      </w:r>
      <w:r>
        <w:rPr>
          <w:noProof/>
        </w:rPr>
        <w:t>1</w:t>
      </w:r>
      <w:r>
        <w:fldChar w:fldCharType="end"/>
      </w:r>
      <w:r>
        <w:t xml:space="preserve"> from Detector </w:t>
      </w:r>
      <w:r>
        <w:t>30</w:t>
      </w:r>
      <w:r>
        <w:t xml:space="preserve"> Pixel </w:t>
      </w:r>
      <w:r>
        <w:t>4</w:t>
      </w:r>
      <w:r>
        <w:t xml:space="preserve"> to Detector </w:t>
      </w:r>
      <w:r>
        <w:t>3</w:t>
      </w:r>
      <w:r>
        <w:t>2 Pixel</w:t>
      </w:r>
      <w:r>
        <w:t xml:space="preserve"> 11 </w:t>
      </w:r>
    </w:p>
    <w:p w14:paraId="5AC1FAD5" w14:textId="3B67CAD6" w:rsidR="00E607D9" w:rsidRPr="00E607D9" w:rsidRDefault="00E607D9" w:rsidP="00E607D9"/>
    <w:p w14:paraId="05E25AAA" w14:textId="77777777" w:rsidR="001438A7" w:rsidRPr="001438A7" w:rsidRDefault="001438A7" w:rsidP="001438A7"/>
    <w:sectPr w:rsidR="001438A7" w:rsidRPr="001438A7">
      <w:headerReference w:type="even" r:id="rId45"/>
      <w:headerReference w:type="default" r:id="rId46"/>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9079BD" w14:textId="77777777" w:rsidR="00F72E40" w:rsidRDefault="00F72E40" w:rsidP="00FD3866">
      <w:pPr>
        <w:spacing w:after="0" w:line="240" w:lineRule="auto"/>
      </w:pPr>
      <w:r>
        <w:separator/>
      </w:r>
    </w:p>
  </w:endnote>
  <w:endnote w:type="continuationSeparator" w:id="0">
    <w:p w14:paraId="71673F71" w14:textId="77777777" w:rsidR="00F72E40" w:rsidRDefault="00F72E40" w:rsidP="00FD3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89714480"/>
      <w:docPartObj>
        <w:docPartGallery w:val="Page Numbers (Bottom of Page)"/>
        <w:docPartUnique/>
      </w:docPartObj>
    </w:sdtPr>
    <w:sdtContent>
      <w:p w14:paraId="4526794B" w14:textId="7D54B5B9" w:rsidR="004A3A6C" w:rsidRDefault="004A3A6C" w:rsidP="002704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0C8BA5" w14:textId="77777777" w:rsidR="004A3A6C" w:rsidRDefault="004A3A6C" w:rsidP="00817C2A">
    <w:pPr>
      <w:pStyle w:val="Footer"/>
      <w:ind w:right="360"/>
    </w:pPr>
  </w:p>
  <w:p w14:paraId="43AE109A" w14:textId="77777777" w:rsidR="004A3A6C" w:rsidRDefault="004A3A6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59467414"/>
      <w:docPartObj>
        <w:docPartGallery w:val="Page Numbers (Bottom of Page)"/>
        <w:docPartUnique/>
      </w:docPartObj>
    </w:sdtPr>
    <w:sdtContent>
      <w:p w14:paraId="2488A5C1" w14:textId="3B41C5E3" w:rsidR="004A3A6C" w:rsidRDefault="004A3A6C" w:rsidP="002704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FE43441" w14:textId="77777777" w:rsidR="004A3A6C" w:rsidRDefault="004A3A6C" w:rsidP="00817C2A">
    <w:pPr>
      <w:pStyle w:val="Footer"/>
      <w:ind w:right="360"/>
    </w:pPr>
  </w:p>
  <w:p w14:paraId="194A3B26" w14:textId="77777777" w:rsidR="004A3A6C" w:rsidRDefault="004A3A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11AF85" w14:textId="77777777" w:rsidR="00F72E40" w:rsidRDefault="00F72E40" w:rsidP="00FD3866">
      <w:pPr>
        <w:spacing w:after="0" w:line="240" w:lineRule="auto"/>
      </w:pPr>
      <w:r>
        <w:separator/>
      </w:r>
    </w:p>
  </w:footnote>
  <w:footnote w:type="continuationSeparator" w:id="0">
    <w:p w14:paraId="768605C8" w14:textId="77777777" w:rsidR="00F72E40" w:rsidRDefault="00F72E40" w:rsidP="00FD38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0C70F" w14:textId="77777777" w:rsidR="004A3A6C" w:rsidRDefault="004A3A6C">
    <w:pPr>
      <w:pStyle w:val="Header"/>
    </w:pPr>
  </w:p>
  <w:p w14:paraId="6A6C28F5" w14:textId="77777777" w:rsidR="004A3A6C" w:rsidRDefault="004A3A6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748E9" w14:textId="77777777" w:rsidR="004A3A6C" w:rsidRDefault="004A3A6C" w:rsidP="00FD3866"/>
  <w:p w14:paraId="40C2256E" w14:textId="77777777" w:rsidR="004A3A6C" w:rsidRDefault="004A3A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40CCF"/>
    <w:multiLevelType w:val="hybridMultilevel"/>
    <w:tmpl w:val="71229B16"/>
    <w:lvl w:ilvl="0" w:tplc="7BD411F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417"/>
    <w:rsid w:val="0000113A"/>
    <w:rsid w:val="00012198"/>
    <w:rsid w:val="00022D29"/>
    <w:rsid w:val="000238DF"/>
    <w:rsid w:val="000255FC"/>
    <w:rsid w:val="00033A8A"/>
    <w:rsid w:val="00034AE8"/>
    <w:rsid w:val="00034B7D"/>
    <w:rsid w:val="00042A74"/>
    <w:rsid w:val="000472D6"/>
    <w:rsid w:val="00051524"/>
    <w:rsid w:val="0005539D"/>
    <w:rsid w:val="00055652"/>
    <w:rsid w:val="00055F77"/>
    <w:rsid w:val="00056883"/>
    <w:rsid w:val="00064AE0"/>
    <w:rsid w:val="00065575"/>
    <w:rsid w:val="00070CBA"/>
    <w:rsid w:val="00071252"/>
    <w:rsid w:val="000761BC"/>
    <w:rsid w:val="00082AE0"/>
    <w:rsid w:val="00083BB9"/>
    <w:rsid w:val="0009131F"/>
    <w:rsid w:val="0009530C"/>
    <w:rsid w:val="00097287"/>
    <w:rsid w:val="000A5392"/>
    <w:rsid w:val="000B3638"/>
    <w:rsid w:val="000B73B7"/>
    <w:rsid w:val="000D1801"/>
    <w:rsid w:val="000D2A31"/>
    <w:rsid w:val="000D522A"/>
    <w:rsid w:val="000E6198"/>
    <w:rsid w:val="000F012D"/>
    <w:rsid w:val="000F417D"/>
    <w:rsid w:val="00102023"/>
    <w:rsid w:val="00105BC2"/>
    <w:rsid w:val="00113CC1"/>
    <w:rsid w:val="00120242"/>
    <w:rsid w:val="00121F1D"/>
    <w:rsid w:val="001222DE"/>
    <w:rsid w:val="00135670"/>
    <w:rsid w:val="00136F28"/>
    <w:rsid w:val="001438A7"/>
    <w:rsid w:val="0015210A"/>
    <w:rsid w:val="00153503"/>
    <w:rsid w:val="001647CB"/>
    <w:rsid w:val="00170B7A"/>
    <w:rsid w:val="0017466E"/>
    <w:rsid w:val="00183E69"/>
    <w:rsid w:val="00186EC2"/>
    <w:rsid w:val="001963E0"/>
    <w:rsid w:val="00197974"/>
    <w:rsid w:val="001A0304"/>
    <w:rsid w:val="001A086A"/>
    <w:rsid w:val="001A0C3F"/>
    <w:rsid w:val="001A29BD"/>
    <w:rsid w:val="001A5004"/>
    <w:rsid w:val="001A63C2"/>
    <w:rsid w:val="001A7F0B"/>
    <w:rsid w:val="001B527A"/>
    <w:rsid w:val="001C383D"/>
    <w:rsid w:val="001C761C"/>
    <w:rsid w:val="001D10A4"/>
    <w:rsid w:val="001D332C"/>
    <w:rsid w:val="001D51C5"/>
    <w:rsid w:val="001E434B"/>
    <w:rsid w:val="001E5FA8"/>
    <w:rsid w:val="001F0A8C"/>
    <w:rsid w:val="001F2DFE"/>
    <w:rsid w:val="001F4961"/>
    <w:rsid w:val="0021035E"/>
    <w:rsid w:val="00212F11"/>
    <w:rsid w:val="002177C7"/>
    <w:rsid w:val="00227580"/>
    <w:rsid w:val="00233162"/>
    <w:rsid w:val="0023448D"/>
    <w:rsid w:val="002379A3"/>
    <w:rsid w:val="00247FAE"/>
    <w:rsid w:val="00252DAB"/>
    <w:rsid w:val="00255A04"/>
    <w:rsid w:val="002704AD"/>
    <w:rsid w:val="00287E8D"/>
    <w:rsid w:val="00293B06"/>
    <w:rsid w:val="002A5813"/>
    <w:rsid w:val="002E479E"/>
    <w:rsid w:val="002E666F"/>
    <w:rsid w:val="002F0698"/>
    <w:rsid w:val="002F1588"/>
    <w:rsid w:val="002F1E9A"/>
    <w:rsid w:val="002F54CF"/>
    <w:rsid w:val="002F79DF"/>
    <w:rsid w:val="0030457F"/>
    <w:rsid w:val="00310EB1"/>
    <w:rsid w:val="003149A4"/>
    <w:rsid w:val="0031743C"/>
    <w:rsid w:val="00317F56"/>
    <w:rsid w:val="00325189"/>
    <w:rsid w:val="00344FEE"/>
    <w:rsid w:val="00345335"/>
    <w:rsid w:val="003557B2"/>
    <w:rsid w:val="00365007"/>
    <w:rsid w:val="00366E18"/>
    <w:rsid w:val="00367859"/>
    <w:rsid w:val="00376226"/>
    <w:rsid w:val="00377A90"/>
    <w:rsid w:val="00384A0C"/>
    <w:rsid w:val="00392806"/>
    <w:rsid w:val="003A0942"/>
    <w:rsid w:val="003A216F"/>
    <w:rsid w:val="003A2F19"/>
    <w:rsid w:val="003A571C"/>
    <w:rsid w:val="003C02C8"/>
    <w:rsid w:val="003C2B51"/>
    <w:rsid w:val="003C59C9"/>
    <w:rsid w:val="003C606A"/>
    <w:rsid w:val="003C6BAB"/>
    <w:rsid w:val="003C7244"/>
    <w:rsid w:val="003D72BA"/>
    <w:rsid w:val="003E1982"/>
    <w:rsid w:val="003F0C37"/>
    <w:rsid w:val="003F3379"/>
    <w:rsid w:val="00400213"/>
    <w:rsid w:val="004061B9"/>
    <w:rsid w:val="004103B6"/>
    <w:rsid w:val="004176D2"/>
    <w:rsid w:val="004203EA"/>
    <w:rsid w:val="00422827"/>
    <w:rsid w:val="004271BC"/>
    <w:rsid w:val="004273EF"/>
    <w:rsid w:val="004330B5"/>
    <w:rsid w:val="00442956"/>
    <w:rsid w:val="00442E21"/>
    <w:rsid w:val="004461BD"/>
    <w:rsid w:val="0045005E"/>
    <w:rsid w:val="004505A0"/>
    <w:rsid w:val="00461C69"/>
    <w:rsid w:val="00473A74"/>
    <w:rsid w:val="00477406"/>
    <w:rsid w:val="004858E6"/>
    <w:rsid w:val="0049032D"/>
    <w:rsid w:val="004A01A3"/>
    <w:rsid w:val="004A3A6C"/>
    <w:rsid w:val="004B22AD"/>
    <w:rsid w:val="004B2EDD"/>
    <w:rsid w:val="004B42A9"/>
    <w:rsid w:val="004B5497"/>
    <w:rsid w:val="004C023C"/>
    <w:rsid w:val="004D09F4"/>
    <w:rsid w:val="004D0E52"/>
    <w:rsid w:val="004D1EEA"/>
    <w:rsid w:val="004E0E22"/>
    <w:rsid w:val="004E7E87"/>
    <w:rsid w:val="004E7EAF"/>
    <w:rsid w:val="004F5CD2"/>
    <w:rsid w:val="004F7E06"/>
    <w:rsid w:val="00501897"/>
    <w:rsid w:val="0050432F"/>
    <w:rsid w:val="005072B2"/>
    <w:rsid w:val="0050797B"/>
    <w:rsid w:val="005156BB"/>
    <w:rsid w:val="00515AC0"/>
    <w:rsid w:val="00515CDF"/>
    <w:rsid w:val="005162E3"/>
    <w:rsid w:val="00523010"/>
    <w:rsid w:val="00527FB0"/>
    <w:rsid w:val="0053224B"/>
    <w:rsid w:val="00535839"/>
    <w:rsid w:val="005422E6"/>
    <w:rsid w:val="00543E14"/>
    <w:rsid w:val="00544E60"/>
    <w:rsid w:val="00545E82"/>
    <w:rsid w:val="00547DDB"/>
    <w:rsid w:val="00547EF6"/>
    <w:rsid w:val="005506B1"/>
    <w:rsid w:val="00551385"/>
    <w:rsid w:val="005516A4"/>
    <w:rsid w:val="00561755"/>
    <w:rsid w:val="00561871"/>
    <w:rsid w:val="00561BDC"/>
    <w:rsid w:val="00580858"/>
    <w:rsid w:val="005870AF"/>
    <w:rsid w:val="00592CA4"/>
    <w:rsid w:val="00593E48"/>
    <w:rsid w:val="00594FFC"/>
    <w:rsid w:val="0059774C"/>
    <w:rsid w:val="005A2340"/>
    <w:rsid w:val="005B1C1F"/>
    <w:rsid w:val="005C393D"/>
    <w:rsid w:val="005C73DD"/>
    <w:rsid w:val="005E2D5A"/>
    <w:rsid w:val="005F4EC6"/>
    <w:rsid w:val="005F67C1"/>
    <w:rsid w:val="005F7935"/>
    <w:rsid w:val="00602AD2"/>
    <w:rsid w:val="006304E9"/>
    <w:rsid w:val="00634C72"/>
    <w:rsid w:val="00640D5A"/>
    <w:rsid w:val="006444E7"/>
    <w:rsid w:val="00657016"/>
    <w:rsid w:val="0066029B"/>
    <w:rsid w:val="006626EC"/>
    <w:rsid w:val="0066292F"/>
    <w:rsid w:val="006748EF"/>
    <w:rsid w:val="00680797"/>
    <w:rsid w:val="006868BC"/>
    <w:rsid w:val="00694A02"/>
    <w:rsid w:val="00695170"/>
    <w:rsid w:val="00697FCD"/>
    <w:rsid w:val="006A2B89"/>
    <w:rsid w:val="006A5CC5"/>
    <w:rsid w:val="006C3441"/>
    <w:rsid w:val="006C53CD"/>
    <w:rsid w:val="006D4AB2"/>
    <w:rsid w:val="006D7123"/>
    <w:rsid w:val="006F4FC8"/>
    <w:rsid w:val="006F7953"/>
    <w:rsid w:val="00700CE3"/>
    <w:rsid w:val="00701DB6"/>
    <w:rsid w:val="007042C6"/>
    <w:rsid w:val="00704E4B"/>
    <w:rsid w:val="007130CC"/>
    <w:rsid w:val="00730495"/>
    <w:rsid w:val="0073604B"/>
    <w:rsid w:val="00746D13"/>
    <w:rsid w:val="00750E48"/>
    <w:rsid w:val="00755825"/>
    <w:rsid w:val="00762F10"/>
    <w:rsid w:val="007656C0"/>
    <w:rsid w:val="00767D6B"/>
    <w:rsid w:val="00771B87"/>
    <w:rsid w:val="0077254D"/>
    <w:rsid w:val="0078325F"/>
    <w:rsid w:val="007859F3"/>
    <w:rsid w:val="007864BE"/>
    <w:rsid w:val="007902E9"/>
    <w:rsid w:val="007917FD"/>
    <w:rsid w:val="0079221F"/>
    <w:rsid w:val="00793981"/>
    <w:rsid w:val="00795FA9"/>
    <w:rsid w:val="00796FC4"/>
    <w:rsid w:val="007A27E3"/>
    <w:rsid w:val="007A2E4B"/>
    <w:rsid w:val="007A7B3E"/>
    <w:rsid w:val="007B1042"/>
    <w:rsid w:val="007B338F"/>
    <w:rsid w:val="007B3C66"/>
    <w:rsid w:val="007D132C"/>
    <w:rsid w:val="007D3080"/>
    <w:rsid w:val="007D66C2"/>
    <w:rsid w:val="007D71C0"/>
    <w:rsid w:val="007E1230"/>
    <w:rsid w:val="007E1412"/>
    <w:rsid w:val="008015C7"/>
    <w:rsid w:val="0080272F"/>
    <w:rsid w:val="008047FF"/>
    <w:rsid w:val="00805B0C"/>
    <w:rsid w:val="008125B8"/>
    <w:rsid w:val="00817C2A"/>
    <w:rsid w:val="008265FC"/>
    <w:rsid w:val="008305EC"/>
    <w:rsid w:val="0083194F"/>
    <w:rsid w:val="00836126"/>
    <w:rsid w:val="0084454A"/>
    <w:rsid w:val="008463B0"/>
    <w:rsid w:val="00862BAB"/>
    <w:rsid w:val="008635DE"/>
    <w:rsid w:val="00866C1C"/>
    <w:rsid w:val="00867C81"/>
    <w:rsid w:val="008856C2"/>
    <w:rsid w:val="00897484"/>
    <w:rsid w:val="008A1947"/>
    <w:rsid w:val="008A61FD"/>
    <w:rsid w:val="008A7B84"/>
    <w:rsid w:val="008B369F"/>
    <w:rsid w:val="008C0574"/>
    <w:rsid w:val="008D0506"/>
    <w:rsid w:val="008D2966"/>
    <w:rsid w:val="008D3541"/>
    <w:rsid w:val="008D38CB"/>
    <w:rsid w:val="008D5A1A"/>
    <w:rsid w:val="008D693E"/>
    <w:rsid w:val="008E3573"/>
    <w:rsid w:val="00910534"/>
    <w:rsid w:val="009139C1"/>
    <w:rsid w:val="0091589E"/>
    <w:rsid w:val="00920544"/>
    <w:rsid w:val="00924588"/>
    <w:rsid w:val="00925421"/>
    <w:rsid w:val="00935CC9"/>
    <w:rsid w:val="00940A67"/>
    <w:rsid w:val="00942ACE"/>
    <w:rsid w:val="00952753"/>
    <w:rsid w:val="009533BF"/>
    <w:rsid w:val="00955007"/>
    <w:rsid w:val="00973AC9"/>
    <w:rsid w:val="00981678"/>
    <w:rsid w:val="00982029"/>
    <w:rsid w:val="00983F8C"/>
    <w:rsid w:val="00985552"/>
    <w:rsid w:val="009957AF"/>
    <w:rsid w:val="009C6A43"/>
    <w:rsid w:val="009C76AE"/>
    <w:rsid w:val="009D306A"/>
    <w:rsid w:val="009D562B"/>
    <w:rsid w:val="009F0B1C"/>
    <w:rsid w:val="009F1C2D"/>
    <w:rsid w:val="009F40E1"/>
    <w:rsid w:val="009F4D00"/>
    <w:rsid w:val="00A107BD"/>
    <w:rsid w:val="00A166C6"/>
    <w:rsid w:val="00A20A8B"/>
    <w:rsid w:val="00A22662"/>
    <w:rsid w:val="00A37BFD"/>
    <w:rsid w:val="00A40230"/>
    <w:rsid w:val="00A44B92"/>
    <w:rsid w:val="00A475FC"/>
    <w:rsid w:val="00A47C33"/>
    <w:rsid w:val="00A54E46"/>
    <w:rsid w:val="00A56D5E"/>
    <w:rsid w:val="00A615D8"/>
    <w:rsid w:val="00A61EB8"/>
    <w:rsid w:val="00A6320F"/>
    <w:rsid w:val="00A64C9E"/>
    <w:rsid w:val="00A71347"/>
    <w:rsid w:val="00A7202E"/>
    <w:rsid w:val="00A758C5"/>
    <w:rsid w:val="00AA27F0"/>
    <w:rsid w:val="00AB1DED"/>
    <w:rsid w:val="00AB6A29"/>
    <w:rsid w:val="00AC539C"/>
    <w:rsid w:val="00AC5515"/>
    <w:rsid w:val="00AD1049"/>
    <w:rsid w:val="00AD1452"/>
    <w:rsid w:val="00AD4F30"/>
    <w:rsid w:val="00AE30D6"/>
    <w:rsid w:val="00AE56E2"/>
    <w:rsid w:val="00AF4CB7"/>
    <w:rsid w:val="00AF7021"/>
    <w:rsid w:val="00AF7EAC"/>
    <w:rsid w:val="00B0442F"/>
    <w:rsid w:val="00B07075"/>
    <w:rsid w:val="00B07BD6"/>
    <w:rsid w:val="00B1169D"/>
    <w:rsid w:val="00B11985"/>
    <w:rsid w:val="00B13A18"/>
    <w:rsid w:val="00B144A4"/>
    <w:rsid w:val="00B167B2"/>
    <w:rsid w:val="00B24B6D"/>
    <w:rsid w:val="00B30E6C"/>
    <w:rsid w:val="00B33A86"/>
    <w:rsid w:val="00B34977"/>
    <w:rsid w:val="00B46916"/>
    <w:rsid w:val="00B706D0"/>
    <w:rsid w:val="00B723A9"/>
    <w:rsid w:val="00B8411D"/>
    <w:rsid w:val="00B843E2"/>
    <w:rsid w:val="00B94A13"/>
    <w:rsid w:val="00B96451"/>
    <w:rsid w:val="00B96DB7"/>
    <w:rsid w:val="00BA3A42"/>
    <w:rsid w:val="00BA6971"/>
    <w:rsid w:val="00BB3A3A"/>
    <w:rsid w:val="00BB6535"/>
    <w:rsid w:val="00BB730A"/>
    <w:rsid w:val="00BC03AA"/>
    <w:rsid w:val="00BC269E"/>
    <w:rsid w:val="00BC3010"/>
    <w:rsid w:val="00BD02C9"/>
    <w:rsid w:val="00BD0F64"/>
    <w:rsid w:val="00BD19C4"/>
    <w:rsid w:val="00BD2C40"/>
    <w:rsid w:val="00BF2934"/>
    <w:rsid w:val="00BF2DA8"/>
    <w:rsid w:val="00C04D7E"/>
    <w:rsid w:val="00C108D6"/>
    <w:rsid w:val="00C229C6"/>
    <w:rsid w:val="00C22C79"/>
    <w:rsid w:val="00C23536"/>
    <w:rsid w:val="00C249BE"/>
    <w:rsid w:val="00C31BAC"/>
    <w:rsid w:val="00C32F00"/>
    <w:rsid w:val="00C34931"/>
    <w:rsid w:val="00C6135C"/>
    <w:rsid w:val="00C6436E"/>
    <w:rsid w:val="00C64518"/>
    <w:rsid w:val="00C65C04"/>
    <w:rsid w:val="00C66E6E"/>
    <w:rsid w:val="00C70D45"/>
    <w:rsid w:val="00C724EB"/>
    <w:rsid w:val="00C80F64"/>
    <w:rsid w:val="00C901E1"/>
    <w:rsid w:val="00C961C0"/>
    <w:rsid w:val="00C97438"/>
    <w:rsid w:val="00CA6168"/>
    <w:rsid w:val="00CB1314"/>
    <w:rsid w:val="00CC51D2"/>
    <w:rsid w:val="00CC52B1"/>
    <w:rsid w:val="00CC6BA1"/>
    <w:rsid w:val="00CE2846"/>
    <w:rsid w:val="00CE53B4"/>
    <w:rsid w:val="00CE7695"/>
    <w:rsid w:val="00CF2421"/>
    <w:rsid w:val="00CF4FDA"/>
    <w:rsid w:val="00CF7C5E"/>
    <w:rsid w:val="00D00436"/>
    <w:rsid w:val="00D02817"/>
    <w:rsid w:val="00D06D90"/>
    <w:rsid w:val="00D10B25"/>
    <w:rsid w:val="00D11589"/>
    <w:rsid w:val="00D322C1"/>
    <w:rsid w:val="00D37554"/>
    <w:rsid w:val="00D42599"/>
    <w:rsid w:val="00D511BD"/>
    <w:rsid w:val="00D523A0"/>
    <w:rsid w:val="00D5516F"/>
    <w:rsid w:val="00D67BAC"/>
    <w:rsid w:val="00D67FA8"/>
    <w:rsid w:val="00D7307E"/>
    <w:rsid w:val="00D738B5"/>
    <w:rsid w:val="00D74A07"/>
    <w:rsid w:val="00D804B2"/>
    <w:rsid w:val="00D87ECB"/>
    <w:rsid w:val="00D90C35"/>
    <w:rsid w:val="00D93700"/>
    <w:rsid w:val="00D95F76"/>
    <w:rsid w:val="00DA1A92"/>
    <w:rsid w:val="00DA5D0C"/>
    <w:rsid w:val="00DA5F4B"/>
    <w:rsid w:val="00DB6B88"/>
    <w:rsid w:val="00DB7B46"/>
    <w:rsid w:val="00DC16D6"/>
    <w:rsid w:val="00DC1E4D"/>
    <w:rsid w:val="00DD401D"/>
    <w:rsid w:val="00DD4777"/>
    <w:rsid w:val="00DD74A0"/>
    <w:rsid w:val="00DE650C"/>
    <w:rsid w:val="00DE67FD"/>
    <w:rsid w:val="00DF0469"/>
    <w:rsid w:val="00DF10E6"/>
    <w:rsid w:val="00DF7018"/>
    <w:rsid w:val="00E00DD9"/>
    <w:rsid w:val="00E02EEA"/>
    <w:rsid w:val="00E1391B"/>
    <w:rsid w:val="00E14ACD"/>
    <w:rsid w:val="00E2713D"/>
    <w:rsid w:val="00E27F0F"/>
    <w:rsid w:val="00E401B3"/>
    <w:rsid w:val="00E409A6"/>
    <w:rsid w:val="00E42417"/>
    <w:rsid w:val="00E4259B"/>
    <w:rsid w:val="00E42FF2"/>
    <w:rsid w:val="00E4326A"/>
    <w:rsid w:val="00E55364"/>
    <w:rsid w:val="00E607D9"/>
    <w:rsid w:val="00E6236A"/>
    <w:rsid w:val="00E747D1"/>
    <w:rsid w:val="00E92D5E"/>
    <w:rsid w:val="00E975EE"/>
    <w:rsid w:val="00E9779C"/>
    <w:rsid w:val="00EB1F63"/>
    <w:rsid w:val="00EB3EB9"/>
    <w:rsid w:val="00EB7B0A"/>
    <w:rsid w:val="00EC1322"/>
    <w:rsid w:val="00ED1E00"/>
    <w:rsid w:val="00ED357A"/>
    <w:rsid w:val="00EE0F2A"/>
    <w:rsid w:val="00EE2D34"/>
    <w:rsid w:val="00EF37A2"/>
    <w:rsid w:val="00F00E55"/>
    <w:rsid w:val="00F02869"/>
    <w:rsid w:val="00F04F3F"/>
    <w:rsid w:val="00F05D0B"/>
    <w:rsid w:val="00F10910"/>
    <w:rsid w:val="00F13891"/>
    <w:rsid w:val="00F17690"/>
    <w:rsid w:val="00F176D4"/>
    <w:rsid w:val="00F203A7"/>
    <w:rsid w:val="00F2781A"/>
    <w:rsid w:val="00F541AF"/>
    <w:rsid w:val="00F55087"/>
    <w:rsid w:val="00F67034"/>
    <w:rsid w:val="00F72280"/>
    <w:rsid w:val="00F72E40"/>
    <w:rsid w:val="00FA4A49"/>
    <w:rsid w:val="00FA74E6"/>
    <w:rsid w:val="00FA7552"/>
    <w:rsid w:val="00FB5571"/>
    <w:rsid w:val="00FB627E"/>
    <w:rsid w:val="00FB6672"/>
    <w:rsid w:val="00FD3866"/>
    <w:rsid w:val="00FD6A97"/>
    <w:rsid w:val="00FD7912"/>
    <w:rsid w:val="00FE01D0"/>
    <w:rsid w:val="00FE28E4"/>
    <w:rsid w:val="00FE6111"/>
    <w:rsid w:val="00FE635C"/>
    <w:rsid w:val="00FF1F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563B"/>
  <w15:docId w15:val="{1718983E-4CB5-E74D-A4B8-E2A2BB0B3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108D6"/>
    <w:rPr>
      <w:sz w:val="24"/>
    </w:rPr>
  </w:style>
  <w:style w:type="paragraph" w:styleId="Heading1">
    <w:name w:val="heading 1"/>
    <w:basedOn w:val="Normal"/>
    <w:next w:val="Normal"/>
    <w:link w:val="Heading1Char"/>
    <w:uiPriority w:val="9"/>
    <w:qFormat/>
    <w:rsid w:val="00680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7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35D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149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149A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5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D0C"/>
    <w:rPr>
      <w:rFonts w:ascii="Tahoma" w:hAnsi="Tahoma" w:cs="Tahoma"/>
      <w:sz w:val="16"/>
      <w:szCs w:val="16"/>
    </w:rPr>
  </w:style>
  <w:style w:type="paragraph" w:styleId="NoSpacing">
    <w:name w:val="No Spacing"/>
    <w:uiPriority w:val="1"/>
    <w:qFormat/>
    <w:rsid w:val="00680797"/>
    <w:pPr>
      <w:spacing w:after="0" w:line="240" w:lineRule="auto"/>
    </w:pPr>
  </w:style>
  <w:style w:type="character" w:customStyle="1" w:styleId="Heading1Char">
    <w:name w:val="Heading 1 Char"/>
    <w:basedOn w:val="DefaultParagraphFont"/>
    <w:link w:val="Heading1"/>
    <w:uiPriority w:val="9"/>
    <w:rsid w:val="0068079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79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A64C9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4C9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BC0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5421"/>
    <w:rPr>
      <w:color w:val="808080"/>
    </w:rPr>
  </w:style>
  <w:style w:type="paragraph" w:styleId="Subtitle">
    <w:name w:val="Subtitle"/>
    <w:basedOn w:val="Normal"/>
    <w:next w:val="Normal"/>
    <w:link w:val="SubtitleChar"/>
    <w:uiPriority w:val="11"/>
    <w:qFormat/>
    <w:rsid w:val="00F6703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67034"/>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FE01D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8635D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D3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3866"/>
  </w:style>
  <w:style w:type="paragraph" w:styleId="Footer">
    <w:name w:val="footer"/>
    <w:basedOn w:val="Normal"/>
    <w:link w:val="FooterChar"/>
    <w:uiPriority w:val="99"/>
    <w:unhideWhenUsed/>
    <w:rsid w:val="00FD3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3866"/>
  </w:style>
  <w:style w:type="paragraph" w:styleId="NormalWeb">
    <w:name w:val="Normal (Web)"/>
    <w:basedOn w:val="Normal"/>
    <w:uiPriority w:val="99"/>
    <w:semiHidden/>
    <w:unhideWhenUsed/>
    <w:rsid w:val="00B46916"/>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3149A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3149A4"/>
    <w:rPr>
      <w:rFonts w:asciiTheme="majorHAnsi" w:eastAsiaTheme="majorEastAsia" w:hAnsiTheme="majorHAnsi" w:cstheme="majorBidi"/>
      <w:color w:val="365F91" w:themeColor="accent1" w:themeShade="BF"/>
    </w:rPr>
  </w:style>
  <w:style w:type="character" w:styleId="PageNumber">
    <w:name w:val="page number"/>
    <w:basedOn w:val="DefaultParagraphFont"/>
    <w:uiPriority w:val="99"/>
    <w:semiHidden/>
    <w:unhideWhenUsed/>
    <w:rsid w:val="00817C2A"/>
  </w:style>
  <w:style w:type="paragraph" w:styleId="ListParagraph">
    <w:name w:val="List Paragraph"/>
    <w:basedOn w:val="Normal"/>
    <w:uiPriority w:val="34"/>
    <w:qFormat/>
    <w:rsid w:val="004858E6"/>
    <w:pPr>
      <w:ind w:left="720"/>
      <w:contextualSpacing/>
    </w:pPr>
  </w:style>
  <w:style w:type="character" w:customStyle="1" w:styleId="text-secondary">
    <w:name w:val="text-secondary"/>
    <w:basedOn w:val="DefaultParagraphFont"/>
    <w:rsid w:val="006A2B89"/>
  </w:style>
  <w:style w:type="character" w:customStyle="1" w:styleId="apple-converted-space">
    <w:name w:val="apple-converted-space"/>
    <w:basedOn w:val="DefaultParagraphFont"/>
    <w:rsid w:val="006A2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5860">
      <w:bodyDiv w:val="1"/>
      <w:marLeft w:val="0"/>
      <w:marRight w:val="0"/>
      <w:marTop w:val="0"/>
      <w:marBottom w:val="0"/>
      <w:divBdr>
        <w:top w:val="none" w:sz="0" w:space="0" w:color="auto"/>
        <w:left w:val="none" w:sz="0" w:space="0" w:color="auto"/>
        <w:bottom w:val="none" w:sz="0" w:space="0" w:color="auto"/>
        <w:right w:val="none" w:sz="0" w:space="0" w:color="auto"/>
      </w:divBdr>
      <w:divsChild>
        <w:div w:id="1566185804">
          <w:marLeft w:val="0"/>
          <w:marRight w:val="0"/>
          <w:marTop w:val="0"/>
          <w:marBottom w:val="0"/>
          <w:divBdr>
            <w:top w:val="none" w:sz="0" w:space="0" w:color="auto"/>
            <w:left w:val="none" w:sz="0" w:space="0" w:color="auto"/>
            <w:bottom w:val="none" w:sz="0" w:space="0" w:color="auto"/>
            <w:right w:val="none" w:sz="0" w:space="0" w:color="auto"/>
          </w:divBdr>
          <w:divsChild>
            <w:div w:id="348407562">
              <w:marLeft w:val="0"/>
              <w:marRight w:val="0"/>
              <w:marTop w:val="0"/>
              <w:marBottom w:val="0"/>
              <w:divBdr>
                <w:top w:val="none" w:sz="0" w:space="0" w:color="auto"/>
                <w:left w:val="none" w:sz="0" w:space="0" w:color="auto"/>
                <w:bottom w:val="none" w:sz="0" w:space="0" w:color="auto"/>
                <w:right w:val="none" w:sz="0" w:space="0" w:color="auto"/>
              </w:divBdr>
              <w:divsChild>
                <w:div w:id="14095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8745">
      <w:bodyDiv w:val="1"/>
      <w:marLeft w:val="0"/>
      <w:marRight w:val="0"/>
      <w:marTop w:val="0"/>
      <w:marBottom w:val="0"/>
      <w:divBdr>
        <w:top w:val="none" w:sz="0" w:space="0" w:color="auto"/>
        <w:left w:val="none" w:sz="0" w:space="0" w:color="auto"/>
        <w:bottom w:val="none" w:sz="0" w:space="0" w:color="auto"/>
        <w:right w:val="none" w:sz="0" w:space="0" w:color="auto"/>
      </w:divBdr>
    </w:div>
    <w:div w:id="180359504">
      <w:bodyDiv w:val="1"/>
      <w:marLeft w:val="0"/>
      <w:marRight w:val="0"/>
      <w:marTop w:val="0"/>
      <w:marBottom w:val="0"/>
      <w:divBdr>
        <w:top w:val="none" w:sz="0" w:space="0" w:color="auto"/>
        <w:left w:val="none" w:sz="0" w:space="0" w:color="auto"/>
        <w:bottom w:val="none" w:sz="0" w:space="0" w:color="auto"/>
        <w:right w:val="none" w:sz="0" w:space="0" w:color="auto"/>
      </w:divBdr>
    </w:div>
    <w:div w:id="222063902">
      <w:bodyDiv w:val="1"/>
      <w:marLeft w:val="0"/>
      <w:marRight w:val="0"/>
      <w:marTop w:val="0"/>
      <w:marBottom w:val="0"/>
      <w:divBdr>
        <w:top w:val="none" w:sz="0" w:space="0" w:color="auto"/>
        <w:left w:val="none" w:sz="0" w:space="0" w:color="auto"/>
        <w:bottom w:val="none" w:sz="0" w:space="0" w:color="auto"/>
        <w:right w:val="none" w:sz="0" w:space="0" w:color="auto"/>
      </w:divBdr>
    </w:div>
    <w:div w:id="262425556">
      <w:bodyDiv w:val="1"/>
      <w:marLeft w:val="0"/>
      <w:marRight w:val="0"/>
      <w:marTop w:val="0"/>
      <w:marBottom w:val="0"/>
      <w:divBdr>
        <w:top w:val="none" w:sz="0" w:space="0" w:color="auto"/>
        <w:left w:val="none" w:sz="0" w:space="0" w:color="auto"/>
        <w:bottom w:val="none" w:sz="0" w:space="0" w:color="auto"/>
        <w:right w:val="none" w:sz="0" w:space="0" w:color="auto"/>
      </w:divBdr>
      <w:divsChild>
        <w:div w:id="1695960326">
          <w:marLeft w:val="0"/>
          <w:marRight w:val="0"/>
          <w:marTop w:val="0"/>
          <w:marBottom w:val="0"/>
          <w:divBdr>
            <w:top w:val="none" w:sz="0" w:space="0" w:color="auto"/>
            <w:left w:val="none" w:sz="0" w:space="0" w:color="auto"/>
            <w:bottom w:val="none" w:sz="0" w:space="0" w:color="auto"/>
            <w:right w:val="none" w:sz="0" w:space="0" w:color="auto"/>
          </w:divBdr>
          <w:divsChild>
            <w:div w:id="372467695">
              <w:marLeft w:val="0"/>
              <w:marRight w:val="0"/>
              <w:marTop w:val="0"/>
              <w:marBottom w:val="0"/>
              <w:divBdr>
                <w:top w:val="none" w:sz="0" w:space="0" w:color="auto"/>
                <w:left w:val="none" w:sz="0" w:space="0" w:color="auto"/>
                <w:bottom w:val="none" w:sz="0" w:space="0" w:color="auto"/>
                <w:right w:val="none" w:sz="0" w:space="0" w:color="auto"/>
              </w:divBdr>
              <w:divsChild>
                <w:div w:id="19520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69468">
      <w:bodyDiv w:val="1"/>
      <w:marLeft w:val="0"/>
      <w:marRight w:val="0"/>
      <w:marTop w:val="0"/>
      <w:marBottom w:val="0"/>
      <w:divBdr>
        <w:top w:val="none" w:sz="0" w:space="0" w:color="auto"/>
        <w:left w:val="none" w:sz="0" w:space="0" w:color="auto"/>
        <w:bottom w:val="none" w:sz="0" w:space="0" w:color="auto"/>
        <w:right w:val="none" w:sz="0" w:space="0" w:color="auto"/>
      </w:divBdr>
      <w:divsChild>
        <w:div w:id="1015350620">
          <w:marLeft w:val="0"/>
          <w:marRight w:val="0"/>
          <w:marTop w:val="0"/>
          <w:marBottom w:val="0"/>
          <w:divBdr>
            <w:top w:val="none" w:sz="0" w:space="0" w:color="auto"/>
            <w:left w:val="none" w:sz="0" w:space="0" w:color="auto"/>
            <w:bottom w:val="single" w:sz="6" w:space="0" w:color="DEE2E6"/>
            <w:right w:val="none" w:sz="0" w:space="0" w:color="auto"/>
          </w:divBdr>
        </w:div>
      </w:divsChild>
    </w:div>
    <w:div w:id="332297170">
      <w:bodyDiv w:val="1"/>
      <w:marLeft w:val="0"/>
      <w:marRight w:val="0"/>
      <w:marTop w:val="0"/>
      <w:marBottom w:val="0"/>
      <w:divBdr>
        <w:top w:val="none" w:sz="0" w:space="0" w:color="auto"/>
        <w:left w:val="none" w:sz="0" w:space="0" w:color="auto"/>
        <w:bottom w:val="none" w:sz="0" w:space="0" w:color="auto"/>
        <w:right w:val="none" w:sz="0" w:space="0" w:color="auto"/>
      </w:divBdr>
      <w:divsChild>
        <w:div w:id="1400901555">
          <w:marLeft w:val="0"/>
          <w:marRight w:val="0"/>
          <w:marTop w:val="0"/>
          <w:marBottom w:val="0"/>
          <w:divBdr>
            <w:top w:val="none" w:sz="0" w:space="0" w:color="auto"/>
            <w:left w:val="none" w:sz="0" w:space="0" w:color="auto"/>
            <w:bottom w:val="single" w:sz="6" w:space="0" w:color="DEE2E6"/>
            <w:right w:val="none" w:sz="0" w:space="0" w:color="auto"/>
          </w:divBdr>
        </w:div>
      </w:divsChild>
    </w:div>
    <w:div w:id="339893630">
      <w:bodyDiv w:val="1"/>
      <w:marLeft w:val="0"/>
      <w:marRight w:val="0"/>
      <w:marTop w:val="0"/>
      <w:marBottom w:val="0"/>
      <w:divBdr>
        <w:top w:val="none" w:sz="0" w:space="0" w:color="auto"/>
        <w:left w:val="none" w:sz="0" w:space="0" w:color="auto"/>
        <w:bottom w:val="none" w:sz="0" w:space="0" w:color="auto"/>
        <w:right w:val="none" w:sz="0" w:space="0" w:color="auto"/>
      </w:divBdr>
    </w:div>
    <w:div w:id="542408059">
      <w:bodyDiv w:val="1"/>
      <w:marLeft w:val="0"/>
      <w:marRight w:val="0"/>
      <w:marTop w:val="0"/>
      <w:marBottom w:val="0"/>
      <w:divBdr>
        <w:top w:val="none" w:sz="0" w:space="0" w:color="auto"/>
        <w:left w:val="none" w:sz="0" w:space="0" w:color="auto"/>
        <w:bottom w:val="none" w:sz="0" w:space="0" w:color="auto"/>
        <w:right w:val="none" w:sz="0" w:space="0" w:color="auto"/>
      </w:divBdr>
    </w:div>
    <w:div w:id="651787223">
      <w:bodyDiv w:val="1"/>
      <w:marLeft w:val="0"/>
      <w:marRight w:val="0"/>
      <w:marTop w:val="0"/>
      <w:marBottom w:val="0"/>
      <w:divBdr>
        <w:top w:val="none" w:sz="0" w:space="0" w:color="auto"/>
        <w:left w:val="none" w:sz="0" w:space="0" w:color="auto"/>
        <w:bottom w:val="none" w:sz="0" w:space="0" w:color="auto"/>
        <w:right w:val="none" w:sz="0" w:space="0" w:color="auto"/>
      </w:divBdr>
    </w:div>
    <w:div w:id="755827915">
      <w:bodyDiv w:val="1"/>
      <w:marLeft w:val="0"/>
      <w:marRight w:val="0"/>
      <w:marTop w:val="0"/>
      <w:marBottom w:val="0"/>
      <w:divBdr>
        <w:top w:val="none" w:sz="0" w:space="0" w:color="auto"/>
        <w:left w:val="none" w:sz="0" w:space="0" w:color="auto"/>
        <w:bottom w:val="none" w:sz="0" w:space="0" w:color="auto"/>
        <w:right w:val="none" w:sz="0" w:space="0" w:color="auto"/>
      </w:divBdr>
    </w:div>
    <w:div w:id="842670305">
      <w:bodyDiv w:val="1"/>
      <w:marLeft w:val="0"/>
      <w:marRight w:val="0"/>
      <w:marTop w:val="0"/>
      <w:marBottom w:val="0"/>
      <w:divBdr>
        <w:top w:val="none" w:sz="0" w:space="0" w:color="auto"/>
        <w:left w:val="none" w:sz="0" w:space="0" w:color="auto"/>
        <w:bottom w:val="none" w:sz="0" w:space="0" w:color="auto"/>
        <w:right w:val="none" w:sz="0" w:space="0" w:color="auto"/>
      </w:divBdr>
      <w:divsChild>
        <w:div w:id="1625307725">
          <w:marLeft w:val="0"/>
          <w:marRight w:val="0"/>
          <w:marTop w:val="0"/>
          <w:marBottom w:val="0"/>
          <w:divBdr>
            <w:top w:val="none" w:sz="0" w:space="0" w:color="auto"/>
            <w:left w:val="none" w:sz="0" w:space="0" w:color="auto"/>
            <w:bottom w:val="none" w:sz="0" w:space="0" w:color="auto"/>
            <w:right w:val="none" w:sz="0" w:space="0" w:color="auto"/>
          </w:divBdr>
          <w:divsChild>
            <w:div w:id="1007172521">
              <w:marLeft w:val="0"/>
              <w:marRight w:val="0"/>
              <w:marTop w:val="0"/>
              <w:marBottom w:val="0"/>
              <w:divBdr>
                <w:top w:val="none" w:sz="0" w:space="0" w:color="auto"/>
                <w:left w:val="none" w:sz="0" w:space="0" w:color="auto"/>
                <w:bottom w:val="none" w:sz="0" w:space="0" w:color="auto"/>
                <w:right w:val="none" w:sz="0" w:space="0" w:color="auto"/>
              </w:divBdr>
              <w:divsChild>
                <w:div w:id="4362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73750">
      <w:bodyDiv w:val="1"/>
      <w:marLeft w:val="0"/>
      <w:marRight w:val="0"/>
      <w:marTop w:val="0"/>
      <w:marBottom w:val="0"/>
      <w:divBdr>
        <w:top w:val="none" w:sz="0" w:space="0" w:color="auto"/>
        <w:left w:val="none" w:sz="0" w:space="0" w:color="auto"/>
        <w:bottom w:val="none" w:sz="0" w:space="0" w:color="auto"/>
        <w:right w:val="none" w:sz="0" w:space="0" w:color="auto"/>
      </w:divBdr>
    </w:div>
    <w:div w:id="1226069293">
      <w:bodyDiv w:val="1"/>
      <w:marLeft w:val="0"/>
      <w:marRight w:val="0"/>
      <w:marTop w:val="0"/>
      <w:marBottom w:val="0"/>
      <w:divBdr>
        <w:top w:val="none" w:sz="0" w:space="0" w:color="auto"/>
        <w:left w:val="none" w:sz="0" w:space="0" w:color="auto"/>
        <w:bottom w:val="none" w:sz="0" w:space="0" w:color="auto"/>
        <w:right w:val="none" w:sz="0" w:space="0" w:color="auto"/>
      </w:divBdr>
      <w:divsChild>
        <w:div w:id="910038776">
          <w:marLeft w:val="0"/>
          <w:marRight w:val="0"/>
          <w:marTop w:val="0"/>
          <w:marBottom w:val="0"/>
          <w:divBdr>
            <w:top w:val="none" w:sz="0" w:space="0" w:color="auto"/>
            <w:left w:val="none" w:sz="0" w:space="0" w:color="auto"/>
            <w:bottom w:val="none" w:sz="0" w:space="0" w:color="auto"/>
            <w:right w:val="none" w:sz="0" w:space="0" w:color="auto"/>
          </w:divBdr>
        </w:div>
      </w:divsChild>
    </w:div>
    <w:div w:id="1287467315">
      <w:bodyDiv w:val="1"/>
      <w:marLeft w:val="0"/>
      <w:marRight w:val="0"/>
      <w:marTop w:val="0"/>
      <w:marBottom w:val="0"/>
      <w:divBdr>
        <w:top w:val="none" w:sz="0" w:space="0" w:color="auto"/>
        <w:left w:val="none" w:sz="0" w:space="0" w:color="auto"/>
        <w:bottom w:val="none" w:sz="0" w:space="0" w:color="auto"/>
        <w:right w:val="none" w:sz="0" w:space="0" w:color="auto"/>
      </w:divBdr>
    </w:div>
    <w:div w:id="1288587999">
      <w:bodyDiv w:val="1"/>
      <w:marLeft w:val="0"/>
      <w:marRight w:val="0"/>
      <w:marTop w:val="0"/>
      <w:marBottom w:val="0"/>
      <w:divBdr>
        <w:top w:val="none" w:sz="0" w:space="0" w:color="auto"/>
        <w:left w:val="none" w:sz="0" w:space="0" w:color="auto"/>
        <w:bottom w:val="none" w:sz="0" w:space="0" w:color="auto"/>
        <w:right w:val="none" w:sz="0" w:space="0" w:color="auto"/>
      </w:divBdr>
    </w:div>
    <w:div w:id="1393967764">
      <w:bodyDiv w:val="1"/>
      <w:marLeft w:val="0"/>
      <w:marRight w:val="0"/>
      <w:marTop w:val="0"/>
      <w:marBottom w:val="0"/>
      <w:divBdr>
        <w:top w:val="none" w:sz="0" w:space="0" w:color="auto"/>
        <w:left w:val="none" w:sz="0" w:space="0" w:color="auto"/>
        <w:bottom w:val="none" w:sz="0" w:space="0" w:color="auto"/>
        <w:right w:val="none" w:sz="0" w:space="0" w:color="auto"/>
      </w:divBdr>
    </w:div>
    <w:div w:id="1468819227">
      <w:bodyDiv w:val="1"/>
      <w:marLeft w:val="0"/>
      <w:marRight w:val="0"/>
      <w:marTop w:val="0"/>
      <w:marBottom w:val="0"/>
      <w:divBdr>
        <w:top w:val="none" w:sz="0" w:space="0" w:color="auto"/>
        <w:left w:val="none" w:sz="0" w:space="0" w:color="auto"/>
        <w:bottom w:val="none" w:sz="0" w:space="0" w:color="auto"/>
        <w:right w:val="none" w:sz="0" w:space="0" w:color="auto"/>
      </w:divBdr>
      <w:divsChild>
        <w:div w:id="3023684">
          <w:marLeft w:val="0"/>
          <w:marRight w:val="0"/>
          <w:marTop w:val="0"/>
          <w:marBottom w:val="0"/>
          <w:divBdr>
            <w:top w:val="none" w:sz="0" w:space="0" w:color="auto"/>
            <w:left w:val="none" w:sz="0" w:space="0" w:color="auto"/>
            <w:bottom w:val="none" w:sz="0" w:space="0" w:color="auto"/>
            <w:right w:val="none" w:sz="0" w:space="0" w:color="auto"/>
          </w:divBdr>
          <w:divsChild>
            <w:div w:id="1790854032">
              <w:marLeft w:val="0"/>
              <w:marRight w:val="0"/>
              <w:marTop w:val="0"/>
              <w:marBottom w:val="0"/>
              <w:divBdr>
                <w:top w:val="none" w:sz="0" w:space="0" w:color="auto"/>
                <w:left w:val="none" w:sz="0" w:space="0" w:color="auto"/>
                <w:bottom w:val="none" w:sz="0" w:space="0" w:color="auto"/>
                <w:right w:val="none" w:sz="0" w:space="0" w:color="auto"/>
              </w:divBdr>
              <w:divsChild>
                <w:div w:id="6496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6293">
          <w:marLeft w:val="0"/>
          <w:marRight w:val="0"/>
          <w:marTop w:val="0"/>
          <w:marBottom w:val="0"/>
          <w:divBdr>
            <w:top w:val="none" w:sz="0" w:space="0" w:color="auto"/>
            <w:left w:val="none" w:sz="0" w:space="0" w:color="auto"/>
            <w:bottom w:val="none" w:sz="0" w:space="0" w:color="auto"/>
            <w:right w:val="none" w:sz="0" w:space="0" w:color="auto"/>
          </w:divBdr>
          <w:divsChild>
            <w:div w:id="507986335">
              <w:marLeft w:val="0"/>
              <w:marRight w:val="0"/>
              <w:marTop w:val="0"/>
              <w:marBottom w:val="0"/>
              <w:divBdr>
                <w:top w:val="none" w:sz="0" w:space="0" w:color="auto"/>
                <w:left w:val="none" w:sz="0" w:space="0" w:color="auto"/>
                <w:bottom w:val="none" w:sz="0" w:space="0" w:color="auto"/>
                <w:right w:val="none" w:sz="0" w:space="0" w:color="auto"/>
              </w:divBdr>
              <w:divsChild>
                <w:div w:id="136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0474">
      <w:bodyDiv w:val="1"/>
      <w:marLeft w:val="0"/>
      <w:marRight w:val="0"/>
      <w:marTop w:val="0"/>
      <w:marBottom w:val="0"/>
      <w:divBdr>
        <w:top w:val="none" w:sz="0" w:space="0" w:color="auto"/>
        <w:left w:val="none" w:sz="0" w:space="0" w:color="auto"/>
        <w:bottom w:val="none" w:sz="0" w:space="0" w:color="auto"/>
        <w:right w:val="none" w:sz="0" w:space="0" w:color="auto"/>
      </w:divBdr>
      <w:divsChild>
        <w:div w:id="1116605643">
          <w:marLeft w:val="0"/>
          <w:marRight w:val="0"/>
          <w:marTop w:val="0"/>
          <w:marBottom w:val="0"/>
          <w:divBdr>
            <w:top w:val="none" w:sz="0" w:space="0" w:color="auto"/>
            <w:left w:val="none" w:sz="0" w:space="0" w:color="auto"/>
            <w:bottom w:val="none" w:sz="0" w:space="0" w:color="auto"/>
            <w:right w:val="none" w:sz="0" w:space="0" w:color="auto"/>
          </w:divBdr>
          <w:divsChild>
            <w:div w:id="1850413883">
              <w:marLeft w:val="0"/>
              <w:marRight w:val="0"/>
              <w:marTop w:val="0"/>
              <w:marBottom w:val="0"/>
              <w:divBdr>
                <w:top w:val="none" w:sz="0" w:space="0" w:color="auto"/>
                <w:left w:val="none" w:sz="0" w:space="0" w:color="auto"/>
                <w:bottom w:val="none" w:sz="0" w:space="0" w:color="auto"/>
                <w:right w:val="none" w:sz="0" w:space="0" w:color="auto"/>
              </w:divBdr>
              <w:divsChild>
                <w:div w:id="166678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0228">
      <w:bodyDiv w:val="1"/>
      <w:marLeft w:val="0"/>
      <w:marRight w:val="0"/>
      <w:marTop w:val="0"/>
      <w:marBottom w:val="0"/>
      <w:divBdr>
        <w:top w:val="none" w:sz="0" w:space="0" w:color="auto"/>
        <w:left w:val="none" w:sz="0" w:space="0" w:color="auto"/>
        <w:bottom w:val="none" w:sz="0" w:space="0" w:color="auto"/>
        <w:right w:val="none" w:sz="0" w:space="0" w:color="auto"/>
      </w:divBdr>
    </w:div>
    <w:div w:id="1567496331">
      <w:bodyDiv w:val="1"/>
      <w:marLeft w:val="0"/>
      <w:marRight w:val="0"/>
      <w:marTop w:val="0"/>
      <w:marBottom w:val="0"/>
      <w:divBdr>
        <w:top w:val="none" w:sz="0" w:space="0" w:color="auto"/>
        <w:left w:val="none" w:sz="0" w:space="0" w:color="auto"/>
        <w:bottom w:val="none" w:sz="0" w:space="0" w:color="auto"/>
        <w:right w:val="none" w:sz="0" w:space="0" w:color="auto"/>
      </w:divBdr>
      <w:divsChild>
        <w:div w:id="10572575">
          <w:marLeft w:val="0"/>
          <w:marRight w:val="0"/>
          <w:marTop w:val="0"/>
          <w:marBottom w:val="0"/>
          <w:divBdr>
            <w:top w:val="none" w:sz="0" w:space="0" w:color="auto"/>
            <w:left w:val="none" w:sz="0" w:space="0" w:color="auto"/>
            <w:bottom w:val="none" w:sz="0" w:space="0" w:color="auto"/>
            <w:right w:val="none" w:sz="0" w:space="0" w:color="auto"/>
          </w:divBdr>
          <w:divsChild>
            <w:div w:id="1200243943">
              <w:marLeft w:val="0"/>
              <w:marRight w:val="0"/>
              <w:marTop w:val="0"/>
              <w:marBottom w:val="0"/>
              <w:divBdr>
                <w:top w:val="none" w:sz="0" w:space="0" w:color="auto"/>
                <w:left w:val="none" w:sz="0" w:space="0" w:color="auto"/>
                <w:bottom w:val="none" w:sz="0" w:space="0" w:color="auto"/>
                <w:right w:val="none" w:sz="0" w:space="0" w:color="auto"/>
              </w:divBdr>
              <w:divsChild>
                <w:div w:id="11073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359770">
      <w:bodyDiv w:val="1"/>
      <w:marLeft w:val="0"/>
      <w:marRight w:val="0"/>
      <w:marTop w:val="0"/>
      <w:marBottom w:val="0"/>
      <w:divBdr>
        <w:top w:val="none" w:sz="0" w:space="0" w:color="auto"/>
        <w:left w:val="none" w:sz="0" w:space="0" w:color="auto"/>
        <w:bottom w:val="none" w:sz="0" w:space="0" w:color="auto"/>
        <w:right w:val="none" w:sz="0" w:space="0" w:color="auto"/>
      </w:divBdr>
      <w:divsChild>
        <w:div w:id="660936471">
          <w:marLeft w:val="0"/>
          <w:marRight w:val="0"/>
          <w:marTop w:val="0"/>
          <w:marBottom w:val="0"/>
          <w:divBdr>
            <w:top w:val="none" w:sz="0" w:space="0" w:color="auto"/>
            <w:left w:val="none" w:sz="0" w:space="0" w:color="auto"/>
            <w:bottom w:val="none" w:sz="0" w:space="0" w:color="auto"/>
            <w:right w:val="none" w:sz="0" w:space="0" w:color="auto"/>
          </w:divBdr>
          <w:divsChild>
            <w:div w:id="2091385063">
              <w:marLeft w:val="0"/>
              <w:marRight w:val="0"/>
              <w:marTop w:val="0"/>
              <w:marBottom w:val="0"/>
              <w:divBdr>
                <w:top w:val="none" w:sz="0" w:space="0" w:color="auto"/>
                <w:left w:val="none" w:sz="0" w:space="0" w:color="auto"/>
                <w:bottom w:val="none" w:sz="0" w:space="0" w:color="auto"/>
                <w:right w:val="none" w:sz="0" w:space="0" w:color="auto"/>
              </w:divBdr>
              <w:divsChild>
                <w:div w:id="1454978815">
                  <w:marLeft w:val="0"/>
                  <w:marRight w:val="0"/>
                  <w:marTop w:val="0"/>
                  <w:marBottom w:val="0"/>
                  <w:divBdr>
                    <w:top w:val="none" w:sz="0" w:space="0" w:color="auto"/>
                    <w:left w:val="none" w:sz="0" w:space="0" w:color="auto"/>
                    <w:bottom w:val="none" w:sz="0" w:space="0" w:color="auto"/>
                    <w:right w:val="none" w:sz="0" w:space="0" w:color="auto"/>
                  </w:divBdr>
                  <w:divsChild>
                    <w:div w:id="18448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68613">
      <w:bodyDiv w:val="1"/>
      <w:marLeft w:val="0"/>
      <w:marRight w:val="0"/>
      <w:marTop w:val="0"/>
      <w:marBottom w:val="0"/>
      <w:divBdr>
        <w:top w:val="none" w:sz="0" w:space="0" w:color="auto"/>
        <w:left w:val="none" w:sz="0" w:space="0" w:color="auto"/>
        <w:bottom w:val="none" w:sz="0" w:space="0" w:color="auto"/>
        <w:right w:val="none" w:sz="0" w:space="0" w:color="auto"/>
      </w:divBdr>
    </w:div>
    <w:div w:id="1842888272">
      <w:bodyDiv w:val="1"/>
      <w:marLeft w:val="0"/>
      <w:marRight w:val="0"/>
      <w:marTop w:val="0"/>
      <w:marBottom w:val="0"/>
      <w:divBdr>
        <w:top w:val="none" w:sz="0" w:space="0" w:color="auto"/>
        <w:left w:val="none" w:sz="0" w:space="0" w:color="auto"/>
        <w:bottom w:val="none" w:sz="0" w:space="0" w:color="auto"/>
        <w:right w:val="none" w:sz="0" w:space="0" w:color="auto"/>
      </w:divBdr>
    </w:div>
    <w:div w:id="1888563416">
      <w:bodyDiv w:val="1"/>
      <w:marLeft w:val="0"/>
      <w:marRight w:val="0"/>
      <w:marTop w:val="0"/>
      <w:marBottom w:val="0"/>
      <w:divBdr>
        <w:top w:val="none" w:sz="0" w:space="0" w:color="auto"/>
        <w:left w:val="none" w:sz="0" w:space="0" w:color="auto"/>
        <w:bottom w:val="none" w:sz="0" w:space="0" w:color="auto"/>
        <w:right w:val="none" w:sz="0" w:space="0" w:color="auto"/>
      </w:divBdr>
    </w:div>
    <w:div w:id="1895000486">
      <w:bodyDiv w:val="1"/>
      <w:marLeft w:val="0"/>
      <w:marRight w:val="0"/>
      <w:marTop w:val="0"/>
      <w:marBottom w:val="0"/>
      <w:divBdr>
        <w:top w:val="none" w:sz="0" w:space="0" w:color="auto"/>
        <w:left w:val="none" w:sz="0" w:space="0" w:color="auto"/>
        <w:bottom w:val="none" w:sz="0" w:space="0" w:color="auto"/>
        <w:right w:val="none" w:sz="0" w:space="0" w:color="auto"/>
      </w:divBdr>
    </w:div>
    <w:div w:id="1962413842">
      <w:bodyDiv w:val="1"/>
      <w:marLeft w:val="0"/>
      <w:marRight w:val="0"/>
      <w:marTop w:val="0"/>
      <w:marBottom w:val="0"/>
      <w:divBdr>
        <w:top w:val="none" w:sz="0" w:space="0" w:color="auto"/>
        <w:left w:val="none" w:sz="0" w:space="0" w:color="auto"/>
        <w:bottom w:val="none" w:sz="0" w:space="0" w:color="auto"/>
        <w:right w:val="none" w:sz="0" w:space="0" w:color="auto"/>
      </w:divBdr>
    </w:div>
    <w:div w:id="1994985107">
      <w:bodyDiv w:val="1"/>
      <w:marLeft w:val="0"/>
      <w:marRight w:val="0"/>
      <w:marTop w:val="0"/>
      <w:marBottom w:val="0"/>
      <w:divBdr>
        <w:top w:val="none" w:sz="0" w:space="0" w:color="auto"/>
        <w:left w:val="none" w:sz="0" w:space="0" w:color="auto"/>
        <w:bottom w:val="none" w:sz="0" w:space="0" w:color="auto"/>
        <w:right w:val="none" w:sz="0" w:space="0" w:color="auto"/>
      </w:divBdr>
      <w:divsChild>
        <w:div w:id="7481150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7490572">
              <w:marLeft w:val="0"/>
              <w:marRight w:val="0"/>
              <w:marTop w:val="0"/>
              <w:marBottom w:val="0"/>
              <w:divBdr>
                <w:top w:val="none" w:sz="0" w:space="0" w:color="auto"/>
                <w:left w:val="none" w:sz="0" w:space="0" w:color="auto"/>
                <w:bottom w:val="none" w:sz="0" w:space="0" w:color="auto"/>
                <w:right w:val="none" w:sz="0" w:space="0" w:color="auto"/>
              </w:divBdr>
              <w:divsChild>
                <w:div w:id="106387205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630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26810">
      <w:bodyDiv w:val="1"/>
      <w:marLeft w:val="0"/>
      <w:marRight w:val="0"/>
      <w:marTop w:val="0"/>
      <w:marBottom w:val="0"/>
      <w:divBdr>
        <w:top w:val="none" w:sz="0" w:space="0" w:color="auto"/>
        <w:left w:val="none" w:sz="0" w:space="0" w:color="auto"/>
        <w:bottom w:val="none" w:sz="0" w:space="0" w:color="auto"/>
        <w:right w:val="none" w:sz="0" w:space="0" w:color="auto"/>
      </w:divBdr>
    </w:div>
    <w:div w:id="2078165459">
      <w:bodyDiv w:val="1"/>
      <w:marLeft w:val="0"/>
      <w:marRight w:val="0"/>
      <w:marTop w:val="0"/>
      <w:marBottom w:val="0"/>
      <w:divBdr>
        <w:top w:val="none" w:sz="0" w:space="0" w:color="auto"/>
        <w:left w:val="none" w:sz="0" w:space="0" w:color="auto"/>
        <w:bottom w:val="none" w:sz="0" w:space="0" w:color="auto"/>
        <w:right w:val="none" w:sz="0" w:space="0" w:color="auto"/>
      </w:divBdr>
    </w:div>
    <w:div w:id="210332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EE8C0C-C7C9-0142-B8AA-ABE411ACE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3165</Words>
  <Characters>18041</Characters>
  <Application>Microsoft Office Word</Application>
  <DocSecurity>0</DocSecurity>
  <Lines>150</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Karl-Franzens-Universität Graz</Company>
  <LinksUpToDate>false</LinksUpToDate>
  <CharactersWithSpaces>21164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Karl-Franzens-Universität Graz</dc:creator>
  <cp:keywords/>
  <dc:description/>
  <cp:lastModifiedBy>Dickson, Ewan</cp:lastModifiedBy>
  <cp:revision>2</cp:revision>
  <cp:lastPrinted>2018-07-23T13:50:00Z</cp:lastPrinted>
  <dcterms:created xsi:type="dcterms:W3CDTF">2020-11-16T20:12:00Z</dcterms:created>
  <dcterms:modified xsi:type="dcterms:W3CDTF">2020-11-16T20:12:00Z</dcterms:modified>
</cp:coreProperties>
</file>